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4ACA9B" w14:textId="77777777" w:rsidR="00694697" w:rsidRPr="00C57B7F" w:rsidRDefault="00694697" w:rsidP="00694697">
      <w:pPr>
        <w:pStyle w:val="Nzev"/>
        <w:rPr>
          <w:rFonts w:ascii="Verdana" w:hAnsi="Verdana" w:cs="Arial"/>
          <w:sz w:val="20"/>
          <w:szCs w:val="20"/>
          <w:lang w:val="cs-CZ"/>
        </w:rPr>
      </w:pPr>
      <w:r w:rsidRPr="00C57B7F">
        <w:rPr>
          <w:rFonts w:ascii="Verdana" w:hAnsi="Verdana" w:cs="Arial"/>
          <w:sz w:val="20"/>
          <w:szCs w:val="20"/>
        </w:rPr>
        <w:t>SMLOUVA</w:t>
      </w:r>
      <w:r w:rsidR="00A328F1" w:rsidRPr="00C57B7F">
        <w:rPr>
          <w:rFonts w:ascii="Verdana" w:hAnsi="Verdana" w:cs="Arial"/>
          <w:sz w:val="20"/>
          <w:szCs w:val="20"/>
          <w:lang w:val="cs-CZ"/>
        </w:rPr>
        <w:t xml:space="preserve"> O DÍLO</w:t>
      </w:r>
    </w:p>
    <w:p w14:paraId="014B94B9" w14:textId="77777777" w:rsidR="00DC06F1" w:rsidRPr="00C57B7F" w:rsidRDefault="00DC06F1" w:rsidP="00694697">
      <w:pPr>
        <w:pStyle w:val="Nzev"/>
        <w:rPr>
          <w:rFonts w:ascii="Verdana" w:hAnsi="Verdana" w:cs="Arial"/>
          <w:sz w:val="20"/>
          <w:szCs w:val="20"/>
          <w:lang w:val="cs-CZ"/>
        </w:rPr>
      </w:pPr>
    </w:p>
    <w:p w14:paraId="4B952CB6" w14:textId="77777777" w:rsidR="00DC06F1" w:rsidRPr="00C57B7F" w:rsidRDefault="00DC06F1" w:rsidP="00DC06F1">
      <w:pPr>
        <w:spacing w:line="276" w:lineRule="auto"/>
        <w:jc w:val="center"/>
        <w:rPr>
          <w:rFonts w:ascii="Verdana" w:hAnsi="Verdana" w:cs="Arial"/>
          <w:sz w:val="20"/>
          <w:szCs w:val="20"/>
        </w:rPr>
      </w:pPr>
      <w:r w:rsidRPr="00C57B7F">
        <w:rPr>
          <w:rFonts w:ascii="Verdana" w:hAnsi="Verdana" w:cs="Arial"/>
          <w:sz w:val="20"/>
          <w:szCs w:val="20"/>
        </w:rPr>
        <w:t>uzavřená podle ustanovení zákona č. 89/2012 Sb., Občanský zákoník, v platném znění</w:t>
      </w:r>
    </w:p>
    <w:p w14:paraId="34E1221A" w14:textId="77777777" w:rsidR="00DC06F1" w:rsidRPr="00C57B7F" w:rsidRDefault="00DC06F1" w:rsidP="00DC06F1">
      <w:pPr>
        <w:spacing w:line="276" w:lineRule="auto"/>
        <w:jc w:val="center"/>
        <w:rPr>
          <w:rFonts w:ascii="Verdana" w:hAnsi="Verdana" w:cs="Arial"/>
          <w:sz w:val="20"/>
          <w:szCs w:val="20"/>
        </w:rPr>
      </w:pPr>
      <w:r w:rsidRPr="00C57B7F">
        <w:rPr>
          <w:rFonts w:ascii="Verdana" w:hAnsi="Verdana" w:cs="Arial"/>
          <w:sz w:val="20"/>
          <w:szCs w:val="20"/>
        </w:rPr>
        <w:t>(dále jen “Občanský zákoník“),</w:t>
      </w:r>
    </w:p>
    <w:p w14:paraId="3BE61889" w14:textId="77777777" w:rsidR="00DC06F1" w:rsidRPr="00C57B7F" w:rsidRDefault="00DC06F1" w:rsidP="00DC06F1">
      <w:pPr>
        <w:spacing w:line="276" w:lineRule="auto"/>
        <w:jc w:val="center"/>
        <w:rPr>
          <w:rFonts w:ascii="Verdana" w:hAnsi="Verdana" w:cs="Arial"/>
          <w:sz w:val="20"/>
          <w:szCs w:val="20"/>
        </w:rPr>
      </w:pPr>
      <w:r w:rsidRPr="00C57B7F">
        <w:rPr>
          <w:rFonts w:ascii="Verdana" w:hAnsi="Verdana" w:cs="Arial"/>
          <w:sz w:val="20"/>
          <w:szCs w:val="20"/>
        </w:rPr>
        <w:t>(dále jen“ Smlouva“)</w:t>
      </w:r>
    </w:p>
    <w:p w14:paraId="0548187D" w14:textId="77777777" w:rsidR="00DC06F1" w:rsidRPr="00C57B7F" w:rsidRDefault="00DC06F1" w:rsidP="00694697">
      <w:pPr>
        <w:pStyle w:val="Nzev"/>
        <w:rPr>
          <w:rFonts w:ascii="Verdana" w:hAnsi="Verdana" w:cs="Arial"/>
          <w:sz w:val="20"/>
          <w:szCs w:val="20"/>
          <w:lang w:val="cs-CZ"/>
        </w:rPr>
      </w:pPr>
    </w:p>
    <w:p w14:paraId="39E02949" w14:textId="77777777" w:rsidR="00694697" w:rsidRPr="00C57B7F" w:rsidRDefault="00694697" w:rsidP="00694697">
      <w:pPr>
        <w:rPr>
          <w:rFonts w:ascii="Verdana" w:hAnsi="Verdana" w:cs="Arial"/>
          <w:sz w:val="20"/>
          <w:szCs w:val="20"/>
        </w:rPr>
      </w:pPr>
    </w:p>
    <w:p w14:paraId="679C9FFF" w14:textId="77777777" w:rsidR="00694697" w:rsidRPr="00C57B7F" w:rsidRDefault="00694697" w:rsidP="00694697">
      <w:pPr>
        <w:pStyle w:val="Nadpis8"/>
        <w:rPr>
          <w:rFonts w:ascii="Verdana" w:hAnsi="Verdana" w:cs="Arial"/>
          <w:szCs w:val="20"/>
        </w:rPr>
      </w:pPr>
      <w:r w:rsidRPr="00C57B7F">
        <w:rPr>
          <w:rFonts w:ascii="Verdana" w:hAnsi="Verdana" w:cs="Arial"/>
          <w:szCs w:val="20"/>
        </w:rPr>
        <w:t>Smluvní strany</w:t>
      </w:r>
    </w:p>
    <w:p w14:paraId="7EB2E89A" w14:textId="77777777" w:rsidR="00694697" w:rsidRPr="00C57B7F" w:rsidRDefault="00694697" w:rsidP="00694697">
      <w:pPr>
        <w:rPr>
          <w:rFonts w:ascii="Verdana" w:hAnsi="Verdana" w:cs="Arial"/>
          <w:b/>
          <w:sz w:val="20"/>
          <w:szCs w:val="20"/>
        </w:rPr>
      </w:pPr>
    </w:p>
    <w:p w14:paraId="30925C86" w14:textId="77777777" w:rsidR="00694697" w:rsidRPr="00C57B7F" w:rsidRDefault="00694697" w:rsidP="00694697">
      <w:pPr>
        <w:numPr>
          <w:ilvl w:val="1"/>
          <w:numId w:val="1"/>
        </w:numPr>
        <w:spacing w:after="120"/>
        <w:rPr>
          <w:rFonts w:ascii="Verdana" w:hAnsi="Verdana" w:cs="Arial"/>
          <w:b/>
          <w:sz w:val="20"/>
          <w:szCs w:val="20"/>
        </w:rPr>
      </w:pPr>
      <w:r w:rsidRPr="00C57B7F">
        <w:rPr>
          <w:rFonts w:ascii="Verdana" w:hAnsi="Verdana" w:cs="Arial"/>
          <w:b/>
          <w:sz w:val="20"/>
          <w:szCs w:val="20"/>
        </w:rPr>
        <w:t>Objednatel:</w:t>
      </w:r>
    </w:p>
    <w:tbl>
      <w:tblPr>
        <w:tblW w:w="0" w:type="auto"/>
        <w:tblCellMar>
          <w:left w:w="70" w:type="dxa"/>
          <w:right w:w="70" w:type="dxa"/>
        </w:tblCellMar>
        <w:tblLook w:val="0000" w:firstRow="0" w:lastRow="0" w:firstColumn="0" w:lastColumn="0" w:noHBand="0" w:noVBand="0"/>
      </w:tblPr>
      <w:tblGrid>
        <w:gridCol w:w="2323"/>
        <w:gridCol w:w="6747"/>
      </w:tblGrid>
      <w:tr w:rsidR="00694697" w:rsidRPr="00C57B7F" w14:paraId="6CD64981" w14:textId="77777777" w:rsidTr="001E0AAE">
        <w:tc>
          <w:tcPr>
            <w:tcW w:w="2323" w:type="dxa"/>
          </w:tcPr>
          <w:p w14:paraId="79F44ED4" w14:textId="3877FD6A" w:rsidR="00694697" w:rsidRPr="00453FDE" w:rsidRDefault="00453FDE" w:rsidP="006C2496">
            <w:pPr>
              <w:jc w:val="both"/>
              <w:rPr>
                <w:rFonts w:ascii="Verdana" w:hAnsi="Verdana" w:cs="Arial"/>
                <w:b/>
                <w:bCs/>
                <w:sz w:val="20"/>
                <w:szCs w:val="20"/>
              </w:rPr>
            </w:pPr>
            <w:r w:rsidRPr="00453FDE">
              <w:rPr>
                <w:rFonts w:ascii="Verdana" w:hAnsi="Verdana" w:cs="Arial"/>
                <w:b/>
                <w:bCs/>
                <w:sz w:val="20"/>
                <w:szCs w:val="20"/>
              </w:rPr>
              <w:t>Obec Libouchec</w:t>
            </w:r>
          </w:p>
        </w:tc>
        <w:tc>
          <w:tcPr>
            <w:tcW w:w="6747" w:type="dxa"/>
          </w:tcPr>
          <w:p w14:paraId="2C81062A" w14:textId="6E41A33F" w:rsidR="00694697" w:rsidRPr="00C57B7F" w:rsidRDefault="00694697" w:rsidP="006C2496">
            <w:pPr>
              <w:pStyle w:val="BodyText21"/>
              <w:widowControl/>
              <w:snapToGrid/>
              <w:rPr>
                <w:rFonts w:ascii="Verdana" w:hAnsi="Verdana" w:cs="Arial"/>
                <w:b/>
                <w:iCs/>
                <w:sz w:val="20"/>
                <w:szCs w:val="20"/>
              </w:rPr>
            </w:pPr>
          </w:p>
        </w:tc>
      </w:tr>
      <w:tr w:rsidR="00694697" w:rsidRPr="00C57B7F" w14:paraId="6AC108F3" w14:textId="77777777" w:rsidTr="001E0AAE">
        <w:tc>
          <w:tcPr>
            <w:tcW w:w="2323" w:type="dxa"/>
          </w:tcPr>
          <w:p w14:paraId="73CEC84E" w14:textId="67209C9F" w:rsidR="00694697" w:rsidRPr="00C57B7F" w:rsidRDefault="00694697" w:rsidP="006C2496">
            <w:pPr>
              <w:jc w:val="both"/>
              <w:rPr>
                <w:rFonts w:ascii="Verdana" w:hAnsi="Verdana" w:cs="Arial"/>
                <w:sz w:val="20"/>
                <w:szCs w:val="20"/>
              </w:rPr>
            </w:pPr>
            <w:r w:rsidRPr="00C57B7F">
              <w:rPr>
                <w:rFonts w:ascii="Verdana" w:hAnsi="Verdana" w:cs="Arial"/>
                <w:sz w:val="20"/>
                <w:szCs w:val="20"/>
              </w:rPr>
              <w:t>Sídlo</w:t>
            </w:r>
            <w:r w:rsidR="00453FDE">
              <w:rPr>
                <w:rFonts w:ascii="Verdana" w:hAnsi="Verdana" w:cs="Arial"/>
                <w:sz w:val="20"/>
                <w:szCs w:val="20"/>
              </w:rPr>
              <w:t>:</w:t>
            </w:r>
          </w:p>
        </w:tc>
        <w:tc>
          <w:tcPr>
            <w:tcW w:w="6747" w:type="dxa"/>
          </w:tcPr>
          <w:p w14:paraId="5EE74EA5" w14:textId="47164E84" w:rsidR="00694697" w:rsidRPr="00C57B7F" w:rsidRDefault="00A54E59" w:rsidP="008E5FB9">
            <w:pPr>
              <w:jc w:val="both"/>
              <w:rPr>
                <w:rFonts w:ascii="Verdana" w:hAnsi="Verdana" w:cs="Arial"/>
                <w:bCs/>
                <w:iCs/>
                <w:sz w:val="20"/>
                <w:szCs w:val="20"/>
              </w:rPr>
            </w:pPr>
            <w:r>
              <w:rPr>
                <w:rFonts w:ascii="Verdana" w:hAnsi="Verdana" w:cs="Arial"/>
                <w:bCs/>
                <w:iCs/>
                <w:sz w:val="20"/>
                <w:szCs w:val="20"/>
              </w:rPr>
              <w:t>Libouchec 211, 403 35 Libouchec</w:t>
            </w:r>
          </w:p>
        </w:tc>
      </w:tr>
      <w:tr w:rsidR="00694697" w:rsidRPr="00C57B7F" w14:paraId="0E7060DC" w14:textId="77777777" w:rsidTr="001E0AAE">
        <w:tc>
          <w:tcPr>
            <w:tcW w:w="2323" w:type="dxa"/>
          </w:tcPr>
          <w:p w14:paraId="0A813988" w14:textId="52225712" w:rsidR="00694697" w:rsidRPr="00C57B7F" w:rsidRDefault="00694697" w:rsidP="006C2496">
            <w:pPr>
              <w:jc w:val="both"/>
              <w:rPr>
                <w:rFonts w:ascii="Verdana" w:hAnsi="Verdana" w:cs="Arial"/>
                <w:sz w:val="20"/>
                <w:szCs w:val="20"/>
              </w:rPr>
            </w:pPr>
            <w:r w:rsidRPr="00C57B7F">
              <w:rPr>
                <w:rFonts w:ascii="Verdana" w:hAnsi="Verdana" w:cs="Arial"/>
                <w:sz w:val="20"/>
                <w:szCs w:val="20"/>
              </w:rPr>
              <w:t>IČ</w:t>
            </w:r>
            <w:r w:rsidR="00C91BCE" w:rsidRPr="00C57B7F">
              <w:rPr>
                <w:rFonts w:ascii="Verdana" w:hAnsi="Verdana" w:cs="Arial"/>
                <w:sz w:val="20"/>
                <w:szCs w:val="20"/>
              </w:rPr>
              <w:t>O</w:t>
            </w:r>
            <w:r w:rsidRPr="00C57B7F">
              <w:rPr>
                <w:rFonts w:ascii="Verdana" w:hAnsi="Verdana" w:cs="Arial"/>
                <w:sz w:val="20"/>
                <w:szCs w:val="20"/>
              </w:rPr>
              <w:t>:</w:t>
            </w:r>
          </w:p>
        </w:tc>
        <w:tc>
          <w:tcPr>
            <w:tcW w:w="6747" w:type="dxa"/>
          </w:tcPr>
          <w:p w14:paraId="1A88D56C" w14:textId="5EE3DD46" w:rsidR="00694697" w:rsidRPr="00C57B7F" w:rsidRDefault="00A54E59" w:rsidP="008F0BEF">
            <w:pPr>
              <w:jc w:val="both"/>
              <w:rPr>
                <w:rFonts w:ascii="Verdana" w:hAnsi="Verdana" w:cs="Arial"/>
                <w:bCs/>
                <w:iCs/>
                <w:sz w:val="20"/>
                <w:szCs w:val="20"/>
              </w:rPr>
            </w:pPr>
            <w:r>
              <w:rPr>
                <w:rFonts w:ascii="Verdana" w:hAnsi="Verdana" w:cs="Arial"/>
                <w:bCs/>
                <w:iCs/>
                <w:sz w:val="20"/>
                <w:szCs w:val="20"/>
              </w:rPr>
              <w:t>00266833</w:t>
            </w:r>
          </w:p>
        </w:tc>
      </w:tr>
      <w:tr w:rsidR="00694697" w:rsidRPr="00C57B7F" w14:paraId="2D3C9D08" w14:textId="77777777" w:rsidTr="001E0AAE">
        <w:tc>
          <w:tcPr>
            <w:tcW w:w="2323" w:type="dxa"/>
          </w:tcPr>
          <w:p w14:paraId="08409C7C" w14:textId="77777777" w:rsidR="00694697" w:rsidRPr="00C57B7F" w:rsidRDefault="00694697" w:rsidP="006C2496">
            <w:pPr>
              <w:jc w:val="both"/>
              <w:rPr>
                <w:rFonts w:ascii="Verdana" w:hAnsi="Verdana" w:cs="Arial"/>
                <w:sz w:val="20"/>
                <w:szCs w:val="20"/>
              </w:rPr>
            </w:pPr>
            <w:r w:rsidRPr="00C57B7F">
              <w:rPr>
                <w:rFonts w:ascii="Verdana" w:hAnsi="Verdana" w:cs="Arial"/>
                <w:sz w:val="20"/>
                <w:szCs w:val="20"/>
              </w:rPr>
              <w:t xml:space="preserve">DIČ: </w:t>
            </w:r>
            <w:r w:rsidRPr="00C57B7F">
              <w:rPr>
                <w:rFonts w:ascii="Verdana" w:hAnsi="Verdana" w:cs="Arial"/>
                <w:sz w:val="20"/>
                <w:szCs w:val="20"/>
              </w:rPr>
              <w:tab/>
            </w:r>
          </w:p>
        </w:tc>
        <w:tc>
          <w:tcPr>
            <w:tcW w:w="6747" w:type="dxa"/>
          </w:tcPr>
          <w:p w14:paraId="31BFFC3E" w14:textId="2A6EEB47" w:rsidR="00694697" w:rsidRPr="00C57B7F" w:rsidRDefault="00694697" w:rsidP="008F0BEF">
            <w:pPr>
              <w:jc w:val="both"/>
              <w:rPr>
                <w:rFonts w:ascii="Verdana" w:hAnsi="Verdana" w:cs="Arial"/>
                <w:bCs/>
                <w:iCs/>
                <w:sz w:val="20"/>
                <w:szCs w:val="20"/>
              </w:rPr>
            </w:pPr>
            <w:r w:rsidRPr="00C57B7F">
              <w:rPr>
                <w:rFonts w:ascii="Verdana" w:hAnsi="Verdana" w:cs="Arial"/>
                <w:bCs/>
                <w:iCs/>
                <w:sz w:val="20"/>
                <w:szCs w:val="20"/>
              </w:rPr>
              <w:t>CZ</w:t>
            </w:r>
            <w:r w:rsidR="00A54E59">
              <w:rPr>
                <w:rFonts w:ascii="Verdana" w:hAnsi="Verdana" w:cs="Arial"/>
                <w:bCs/>
                <w:iCs/>
                <w:sz w:val="20"/>
                <w:szCs w:val="20"/>
              </w:rPr>
              <w:t>00266833</w:t>
            </w:r>
          </w:p>
        </w:tc>
      </w:tr>
      <w:tr w:rsidR="00694697" w:rsidRPr="00C57B7F" w14:paraId="73FFFD42" w14:textId="77777777" w:rsidTr="001E0AAE">
        <w:tc>
          <w:tcPr>
            <w:tcW w:w="2323" w:type="dxa"/>
          </w:tcPr>
          <w:p w14:paraId="3DDCA893" w14:textId="7EEBCD6A" w:rsidR="001E0AAE" w:rsidRPr="00C57B7F" w:rsidRDefault="001E0AAE" w:rsidP="000D1D9C">
            <w:pPr>
              <w:jc w:val="both"/>
              <w:rPr>
                <w:rFonts w:ascii="Verdana" w:hAnsi="Verdana" w:cs="Arial"/>
                <w:sz w:val="20"/>
                <w:szCs w:val="20"/>
              </w:rPr>
            </w:pPr>
            <w:r>
              <w:rPr>
                <w:rFonts w:ascii="Verdana" w:hAnsi="Verdana" w:cs="Arial"/>
                <w:sz w:val="20"/>
                <w:szCs w:val="20"/>
              </w:rPr>
              <w:t>Zastoupen</w:t>
            </w:r>
          </w:p>
        </w:tc>
        <w:tc>
          <w:tcPr>
            <w:tcW w:w="6747" w:type="dxa"/>
          </w:tcPr>
          <w:p w14:paraId="553BD8FB" w14:textId="64DEBB14" w:rsidR="00694697" w:rsidRPr="00C57B7F" w:rsidRDefault="001E0AAE" w:rsidP="000D1D9C">
            <w:pPr>
              <w:autoSpaceDE w:val="0"/>
              <w:rPr>
                <w:rFonts w:ascii="Verdana" w:hAnsi="Verdana" w:cs="Arial"/>
                <w:color w:val="000000"/>
                <w:sz w:val="20"/>
                <w:szCs w:val="20"/>
              </w:rPr>
            </w:pPr>
            <w:r>
              <w:rPr>
                <w:rFonts w:ascii="Verdana" w:hAnsi="Verdana" w:cs="Arial"/>
                <w:bCs/>
                <w:iCs/>
                <w:sz w:val="20"/>
                <w:szCs w:val="20"/>
              </w:rPr>
              <w:t>Jiří Bolí, starosta obce</w:t>
            </w:r>
            <w:r w:rsidR="000D1D9C" w:rsidRPr="00C57B7F">
              <w:rPr>
                <w:rFonts w:ascii="Verdana" w:hAnsi="Verdana" w:cs="Arial"/>
                <w:color w:val="000000"/>
                <w:sz w:val="20"/>
                <w:szCs w:val="20"/>
              </w:rPr>
              <w:t xml:space="preserve"> </w:t>
            </w:r>
          </w:p>
        </w:tc>
      </w:tr>
    </w:tbl>
    <w:p w14:paraId="0753FA5E" w14:textId="77777777" w:rsidR="00694697" w:rsidRPr="00C57B7F" w:rsidRDefault="00694697" w:rsidP="00694697">
      <w:pPr>
        <w:tabs>
          <w:tab w:val="left" w:pos="1440"/>
        </w:tabs>
        <w:spacing w:before="120"/>
        <w:rPr>
          <w:rFonts w:ascii="Verdana" w:hAnsi="Verdana" w:cs="Arial"/>
          <w:sz w:val="20"/>
          <w:szCs w:val="20"/>
        </w:rPr>
      </w:pPr>
      <w:r w:rsidRPr="00C57B7F">
        <w:rPr>
          <w:rFonts w:ascii="Verdana" w:hAnsi="Verdana" w:cs="Arial"/>
          <w:sz w:val="20"/>
          <w:szCs w:val="20"/>
        </w:rPr>
        <w:t>dále jen („objednatel“)</w:t>
      </w:r>
    </w:p>
    <w:p w14:paraId="3BB894A8" w14:textId="77777777" w:rsidR="00694697" w:rsidRPr="00C57B7F" w:rsidRDefault="00694697" w:rsidP="00694697">
      <w:pPr>
        <w:tabs>
          <w:tab w:val="left" w:pos="1440"/>
        </w:tabs>
        <w:rPr>
          <w:rFonts w:ascii="Verdana" w:hAnsi="Verdana" w:cs="Arial"/>
          <w:sz w:val="20"/>
          <w:szCs w:val="20"/>
        </w:rPr>
      </w:pPr>
    </w:p>
    <w:p w14:paraId="332BC6D3" w14:textId="77777777" w:rsidR="00694697" w:rsidRPr="00C57B7F" w:rsidRDefault="00694697" w:rsidP="00694697">
      <w:pPr>
        <w:numPr>
          <w:ilvl w:val="1"/>
          <w:numId w:val="1"/>
        </w:numPr>
        <w:spacing w:after="120"/>
        <w:rPr>
          <w:rFonts w:ascii="Verdana" w:hAnsi="Verdana" w:cs="Arial"/>
          <w:b/>
          <w:sz w:val="20"/>
          <w:szCs w:val="20"/>
        </w:rPr>
      </w:pPr>
      <w:r w:rsidRPr="00C57B7F">
        <w:rPr>
          <w:rFonts w:ascii="Verdana" w:hAnsi="Verdana" w:cs="Arial"/>
          <w:b/>
          <w:sz w:val="20"/>
          <w:szCs w:val="20"/>
        </w:rPr>
        <w:t>Zhotovitel:</w:t>
      </w:r>
    </w:p>
    <w:tbl>
      <w:tblPr>
        <w:tblW w:w="15811" w:type="dxa"/>
        <w:tblCellMar>
          <w:left w:w="70" w:type="dxa"/>
          <w:right w:w="70" w:type="dxa"/>
        </w:tblCellMar>
        <w:tblLook w:val="0000" w:firstRow="0" w:lastRow="0" w:firstColumn="0" w:lastColumn="0" w:noHBand="0" w:noVBand="0"/>
      </w:tblPr>
      <w:tblGrid>
        <w:gridCol w:w="2329"/>
        <w:gridCol w:w="6741"/>
        <w:gridCol w:w="6741"/>
      </w:tblGrid>
      <w:tr w:rsidR="00694697" w:rsidRPr="00C57B7F" w14:paraId="043A7F03" w14:textId="77777777" w:rsidTr="00CE6461">
        <w:trPr>
          <w:gridAfter w:val="1"/>
          <w:wAfter w:w="6741" w:type="dxa"/>
        </w:trPr>
        <w:tc>
          <w:tcPr>
            <w:tcW w:w="2329" w:type="dxa"/>
          </w:tcPr>
          <w:p w14:paraId="317765AB" w14:textId="5374172D" w:rsidR="00694697" w:rsidRPr="00453FDE" w:rsidRDefault="00CE6461" w:rsidP="006C2496">
            <w:pPr>
              <w:jc w:val="both"/>
              <w:rPr>
                <w:rFonts w:ascii="Verdana" w:hAnsi="Verdana" w:cs="Arial"/>
                <w:sz w:val="20"/>
                <w:szCs w:val="20"/>
              </w:rPr>
            </w:pPr>
            <w:r w:rsidRPr="004D3D0B">
              <w:rPr>
                <w:rFonts w:ascii="Arial" w:hAnsi="Arial" w:cs="Arial"/>
                <w:sz w:val="20"/>
                <w:szCs w:val="20"/>
                <w:highlight w:val="yellow"/>
              </w:rPr>
              <w:t xml:space="preserve">[VYPLNÍ </w:t>
            </w:r>
            <w:r>
              <w:rPr>
                <w:rFonts w:ascii="Arial" w:hAnsi="Arial" w:cs="Arial"/>
                <w:sz w:val="20"/>
                <w:szCs w:val="20"/>
                <w:highlight w:val="yellow"/>
              </w:rPr>
              <w:t>ZHOTOVITEL</w:t>
            </w:r>
            <w:r w:rsidRPr="004D3D0B">
              <w:rPr>
                <w:rFonts w:ascii="Arial" w:hAnsi="Arial" w:cs="Arial"/>
                <w:sz w:val="20"/>
                <w:szCs w:val="20"/>
                <w:highlight w:val="yellow"/>
              </w:rPr>
              <w:t>]</w:t>
            </w:r>
          </w:p>
        </w:tc>
        <w:tc>
          <w:tcPr>
            <w:tcW w:w="6741" w:type="dxa"/>
          </w:tcPr>
          <w:p w14:paraId="4C8422DE" w14:textId="77777777" w:rsidR="00694697" w:rsidRPr="00C57B7F" w:rsidRDefault="00694697" w:rsidP="006C2496">
            <w:pPr>
              <w:jc w:val="both"/>
              <w:rPr>
                <w:rFonts w:ascii="Verdana" w:hAnsi="Verdana" w:cs="Arial"/>
                <w:b/>
                <w:bCs/>
                <w:sz w:val="20"/>
                <w:szCs w:val="20"/>
                <w:highlight w:val="yellow"/>
              </w:rPr>
            </w:pPr>
          </w:p>
        </w:tc>
      </w:tr>
      <w:tr w:rsidR="00CE6461" w:rsidRPr="00C57B7F" w14:paraId="63697FAE" w14:textId="6FBE1C05" w:rsidTr="00CE6461">
        <w:tc>
          <w:tcPr>
            <w:tcW w:w="2329" w:type="dxa"/>
          </w:tcPr>
          <w:p w14:paraId="532739D4" w14:textId="12A12223" w:rsidR="00CE6461" w:rsidRPr="00453FDE" w:rsidRDefault="00CE6461" w:rsidP="00CE6461">
            <w:pPr>
              <w:jc w:val="both"/>
              <w:rPr>
                <w:rFonts w:ascii="Verdana" w:hAnsi="Verdana" w:cs="Arial"/>
                <w:sz w:val="20"/>
                <w:szCs w:val="20"/>
              </w:rPr>
            </w:pPr>
            <w:r w:rsidRPr="00453FDE">
              <w:rPr>
                <w:rFonts w:ascii="Verdana" w:hAnsi="Verdana" w:cs="Arial"/>
                <w:sz w:val="20"/>
                <w:szCs w:val="20"/>
              </w:rPr>
              <w:t>Sídlo</w:t>
            </w:r>
            <w:r>
              <w:rPr>
                <w:rFonts w:ascii="Verdana" w:hAnsi="Verdana" w:cs="Arial"/>
                <w:sz w:val="20"/>
                <w:szCs w:val="20"/>
              </w:rPr>
              <w:t>:</w:t>
            </w:r>
          </w:p>
        </w:tc>
        <w:tc>
          <w:tcPr>
            <w:tcW w:w="6741" w:type="dxa"/>
          </w:tcPr>
          <w:p w14:paraId="22E26C82" w14:textId="52463452" w:rsidR="00CE6461" w:rsidRPr="00C57B7F" w:rsidRDefault="00CE6461" w:rsidP="00CE6461">
            <w:pPr>
              <w:jc w:val="both"/>
              <w:rPr>
                <w:rFonts w:ascii="Verdana" w:hAnsi="Verdana" w:cs="Arial"/>
                <w:sz w:val="20"/>
                <w:szCs w:val="20"/>
                <w:highlight w:val="yellow"/>
              </w:rPr>
            </w:pPr>
            <w:r w:rsidRPr="004D3D0B">
              <w:rPr>
                <w:rFonts w:ascii="Arial" w:hAnsi="Arial" w:cs="Arial"/>
                <w:sz w:val="20"/>
                <w:szCs w:val="20"/>
                <w:highlight w:val="yellow"/>
              </w:rPr>
              <w:t xml:space="preserve">[VYPLNÍ </w:t>
            </w:r>
            <w:r>
              <w:rPr>
                <w:rFonts w:ascii="Arial" w:hAnsi="Arial" w:cs="Arial"/>
                <w:sz w:val="20"/>
                <w:szCs w:val="20"/>
                <w:highlight w:val="yellow"/>
              </w:rPr>
              <w:t>ZHOTOVITEL</w:t>
            </w:r>
            <w:r w:rsidRPr="004D3D0B">
              <w:rPr>
                <w:rFonts w:ascii="Arial" w:hAnsi="Arial" w:cs="Arial"/>
                <w:sz w:val="20"/>
                <w:szCs w:val="20"/>
                <w:highlight w:val="yellow"/>
              </w:rPr>
              <w:t>]</w:t>
            </w:r>
          </w:p>
        </w:tc>
        <w:tc>
          <w:tcPr>
            <w:tcW w:w="6741" w:type="dxa"/>
          </w:tcPr>
          <w:p w14:paraId="6B45DE01" w14:textId="77777777" w:rsidR="00CE6461" w:rsidRPr="00C57B7F" w:rsidRDefault="00CE6461" w:rsidP="00CE6461">
            <w:pPr>
              <w:rPr>
                <w:rFonts w:ascii="Verdana" w:hAnsi="Verdana"/>
                <w:sz w:val="20"/>
                <w:szCs w:val="20"/>
              </w:rPr>
            </w:pPr>
          </w:p>
        </w:tc>
      </w:tr>
      <w:tr w:rsidR="00CE6461" w:rsidRPr="00C57B7F" w14:paraId="206CA9E5" w14:textId="3E040794" w:rsidTr="00E31257">
        <w:tc>
          <w:tcPr>
            <w:tcW w:w="2329" w:type="dxa"/>
          </w:tcPr>
          <w:p w14:paraId="615428D9" w14:textId="4AA741A0" w:rsidR="00CE6461" w:rsidRPr="00453FDE" w:rsidRDefault="00CE6461" w:rsidP="00CE6461">
            <w:pPr>
              <w:jc w:val="both"/>
              <w:rPr>
                <w:rFonts w:ascii="Verdana" w:hAnsi="Verdana" w:cs="Arial"/>
                <w:sz w:val="20"/>
                <w:szCs w:val="20"/>
              </w:rPr>
            </w:pPr>
            <w:r w:rsidRPr="00453FDE">
              <w:rPr>
                <w:rFonts w:ascii="Verdana" w:hAnsi="Verdana" w:cs="Arial"/>
                <w:sz w:val="20"/>
                <w:szCs w:val="20"/>
              </w:rPr>
              <w:t>IČO</w:t>
            </w:r>
            <w:r>
              <w:rPr>
                <w:rFonts w:ascii="Verdana" w:hAnsi="Verdana" w:cs="Arial"/>
                <w:sz w:val="20"/>
                <w:szCs w:val="20"/>
              </w:rPr>
              <w:t>:</w:t>
            </w:r>
          </w:p>
        </w:tc>
        <w:tc>
          <w:tcPr>
            <w:tcW w:w="6741" w:type="dxa"/>
          </w:tcPr>
          <w:p w14:paraId="74B00996" w14:textId="31B0EB5B" w:rsidR="00CE6461" w:rsidRPr="00C57B7F" w:rsidRDefault="00CE6461" w:rsidP="00CE6461">
            <w:pPr>
              <w:jc w:val="both"/>
              <w:rPr>
                <w:rFonts w:ascii="Verdana" w:hAnsi="Verdana" w:cs="Arial"/>
                <w:sz w:val="20"/>
                <w:szCs w:val="20"/>
                <w:highlight w:val="yellow"/>
              </w:rPr>
            </w:pPr>
            <w:r w:rsidRPr="004D3D0B">
              <w:rPr>
                <w:rFonts w:ascii="Arial" w:hAnsi="Arial" w:cs="Arial"/>
                <w:sz w:val="20"/>
                <w:szCs w:val="20"/>
                <w:highlight w:val="yellow"/>
              </w:rPr>
              <w:t xml:space="preserve">[VYPLNÍ </w:t>
            </w:r>
            <w:r>
              <w:rPr>
                <w:rFonts w:ascii="Arial" w:hAnsi="Arial" w:cs="Arial"/>
                <w:sz w:val="20"/>
                <w:szCs w:val="20"/>
                <w:highlight w:val="yellow"/>
              </w:rPr>
              <w:t>ZHOTOVITEL</w:t>
            </w:r>
            <w:r w:rsidRPr="004D3D0B">
              <w:rPr>
                <w:rFonts w:ascii="Arial" w:hAnsi="Arial" w:cs="Arial"/>
                <w:sz w:val="20"/>
                <w:szCs w:val="20"/>
                <w:highlight w:val="yellow"/>
              </w:rPr>
              <w:t>]</w:t>
            </w:r>
          </w:p>
        </w:tc>
        <w:tc>
          <w:tcPr>
            <w:tcW w:w="6741" w:type="dxa"/>
          </w:tcPr>
          <w:p w14:paraId="3BA392C1" w14:textId="77777777" w:rsidR="00CE6461" w:rsidRPr="00C57B7F" w:rsidRDefault="00CE6461" w:rsidP="00CE6461">
            <w:pPr>
              <w:rPr>
                <w:rFonts w:ascii="Verdana" w:hAnsi="Verdana"/>
                <w:sz w:val="20"/>
                <w:szCs w:val="20"/>
              </w:rPr>
            </w:pPr>
          </w:p>
        </w:tc>
      </w:tr>
      <w:tr w:rsidR="00CE6461" w:rsidRPr="00C57B7F" w14:paraId="0606DF13" w14:textId="3B67D99D" w:rsidTr="00D612ED">
        <w:tc>
          <w:tcPr>
            <w:tcW w:w="2329" w:type="dxa"/>
          </w:tcPr>
          <w:p w14:paraId="03BE66F9" w14:textId="0D8D77B6" w:rsidR="00CE6461" w:rsidRPr="00453FDE" w:rsidRDefault="00CE6461" w:rsidP="00CE6461">
            <w:pPr>
              <w:jc w:val="both"/>
              <w:rPr>
                <w:rFonts w:ascii="Verdana" w:hAnsi="Verdana" w:cs="Arial"/>
                <w:sz w:val="20"/>
                <w:szCs w:val="20"/>
              </w:rPr>
            </w:pPr>
            <w:r w:rsidRPr="00453FDE">
              <w:rPr>
                <w:rFonts w:ascii="Verdana" w:hAnsi="Verdana" w:cs="Arial"/>
                <w:sz w:val="20"/>
                <w:szCs w:val="20"/>
              </w:rPr>
              <w:t>DIČ</w:t>
            </w:r>
            <w:r>
              <w:rPr>
                <w:rFonts w:ascii="Verdana" w:hAnsi="Verdana" w:cs="Arial"/>
                <w:sz w:val="20"/>
                <w:szCs w:val="20"/>
              </w:rPr>
              <w:t>:</w:t>
            </w:r>
          </w:p>
        </w:tc>
        <w:tc>
          <w:tcPr>
            <w:tcW w:w="6741" w:type="dxa"/>
          </w:tcPr>
          <w:p w14:paraId="3A811B73" w14:textId="13C86B09" w:rsidR="00CE6461" w:rsidRPr="00C57B7F" w:rsidRDefault="00CE6461" w:rsidP="00CE6461">
            <w:pPr>
              <w:jc w:val="both"/>
              <w:rPr>
                <w:rFonts w:ascii="Verdana" w:hAnsi="Verdana" w:cs="Arial"/>
                <w:sz w:val="20"/>
                <w:szCs w:val="20"/>
                <w:highlight w:val="yellow"/>
              </w:rPr>
            </w:pPr>
            <w:r w:rsidRPr="004D3D0B">
              <w:rPr>
                <w:rFonts w:ascii="Arial" w:hAnsi="Arial" w:cs="Arial"/>
                <w:sz w:val="20"/>
                <w:szCs w:val="20"/>
                <w:highlight w:val="yellow"/>
              </w:rPr>
              <w:t xml:space="preserve">[VYPLNÍ </w:t>
            </w:r>
            <w:r>
              <w:rPr>
                <w:rFonts w:ascii="Arial" w:hAnsi="Arial" w:cs="Arial"/>
                <w:sz w:val="20"/>
                <w:szCs w:val="20"/>
                <w:highlight w:val="yellow"/>
              </w:rPr>
              <w:t>ZHOTOVITEL</w:t>
            </w:r>
            <w:r w:rsidRPr="004D3D0B">
              <w:rPr>
                <w:rFonts w:ascii="Arial" w:hAnsi="Arial" w:cs="Arial"/>
                <w:sz w:val="20"/>
                <w:szCs w:val="20"/>
                <w:highlight w:val="yellow"/>
              </w:rPr>
              <w:t>]</w:t>
            </w:r>
          </w:p>
        </w:tc>
        <w:tc>
          <w:tcPr>
            <w:tcW w:w="6741" w:type="dxa"/>
          </w:tcPr>
          <w:p w14:paraId="1A1431D5" w14:textId="77777777" w:rsidR="00CE6461" w:rsidRPr="00C57B7F" w:rsidRDefault="00CE6461" w:rsidP="00CE6461">
            <w:pPr>
              <w:rPr>
                <w:rFonts w:ascii="Verdana" w:hAnsi="Verdana"/>
                <w:sz w:val="20"/>
                <w:szCs w:val="20"/>
              </w:rPr>
            </w:pPr>
          </w:p>
        </w:tc>
      </w:tr>
      <w:tr w:rsidR="00CE6461" w:rsidRPr="00C57B7F" w14:paraId="3915F3AF" w14:textId="4DE72E42" w:rsidTr="00F87A65">
        <w:tc>
          <w:tcPr>
            <w:tcW w:w="2329" w:type="dxa"/>
          </w:tcPr>
          <w:p w14:paraId="50A89CA4" w14:textId="347E210D" w:rsidR="00CE6461" w:rsidRPr="00453FDE" w:rsidRDefault="00CE6461" w:rsidP="00CE6461">
            <w:pPr>
              <w:jc w:val="both"/>
              <w:rPr>
                <w:rFonts w:ascii="Verdana" w:hAnsi="Verdana" w:cs="Arial"/>
                <w:sz w:val="20"/>
                <w:szCs w:val="20"/>
              </w:rPr>
            </w:pPr>
            <w:r>
              <w:rPr>
                <w:rFonts w:ascii="Verdana" w:hAnsi="Verdana" w:cs="Arial"/>
                <w:sz w:val="20"/>
                <w:szCs w:val="20"/>
              </w:rPr>
              <w:t>Bankovní spojení:</w:t>
            </w:r>
          </w:p>
        </w:tc>
        <w:tc>
          <w:tcPr>
            <w:tcW w:w="6741" w:type="dxa"/>
          </w:tcPr>
          <w:p w14:paraId="6F8E1704" w14:textId="7F3D44D5" w:rsidR="00CE6461" w:rsidRPr="00C57B7F" w:rsidRDefault="00CE6461" w:rsidP="00CE6461">
            <w:pPr>
              <w:jc w:val="both"/>
              <w:rPr>
                <w:rFonts w:ascii="Verdana" w:hAnsi="Verdana" w:cs="Arial"/>
                <w:sz w:val="20"/>
                <w:szCs w:val="20"/>
                <w:highlight w:val="yellow"/>
              </w:rPr>
            </w:pPr>
            <w:r w:rsidRPr="004D3D0B">
              <w:rPr>
                <w:rFonts w:ascii="Arial" w:hAnsi="Arial" w:cs="Arial"/>
                <w:sz w:val="20"/>
                <w:szCs w:val="20"/>
                <w:highlight w:val="yellow"/>
              </w:rPr>
              <w:t xml:space="preserve">[VYPLNÍ </w:t>
            </w:r>
            <w:r>
              <w:rPr>
                <w:rFonts w:ascii="Arial" w:hAnsi="Arial" w:cs="Arial"/>
                <w:sz w:val="20"/>
                <w:szCs w:val="20"/>
                <w:highlight w:val="yellow"/>
              </w:rPr>
              <w:t>ZHOTOVITEL</w:t>
            </w:r>
            <w:r w:rsidRPr="004D3D0B">
              <w:rPr>
                <w:rFonts w:ascii="Arial" w:hAnsi="Arial" w:cs="Arial"/>
                <w:sz w:val="20"/>
                <w:szCs w:val="20"/>
                <w:highlight w:val="yellow"/>
              </w:rPr>
              <w:t>]</w:t>
            </w:r>
          </w:p>
        </w:tc>
        <w:tc>
          <w:tcPr>
            <w:tcW w:w="6741" w:type="dxa"/>
          </w:tcPr>
          <w:p w14:paraId="38E689B2" w14:textId="77777777" w:rsidR="00CE6461" w:rsidRPr="00C57B7F" w:rsidRDefault="00CE6461" w:rsidP="00CE6461">
            <w:pPr>
              <w:rPr>
                <w:rFonts w:ascii="Verdana" w:hAnsi="Verdana"/>
                <w:sz w:val="20"/>
                <w:szCs w:val="20"/>
              </w:rPr>
            </w:pPr>
          </w:p>
        </w:tc>
      </w:tr>
      <w:tr w:rsidR="00CE6461" w:rsidRPr="00C57B7F" w14:paraId="52E30407" w14:textId="34CED8C6" w:rsidTr="004B0F54">
        <w:trPr>
          <w:trHeight w:val="68"/>
        </w:trPr>
        <w:tc>
          <w:tcPr>
            <w:tcW w:w="2329" w:type="dxa"/>
          </w:tcPr>
          <w:p w14:paraId="1A324489" w14:textId="77777777" w:rsidR="00CE6461" w:rsidRPr="00453FDE" w:rsidRDefault="00CE6461" w:rsidP="00CE6461">
            <w:pPr>
              <w:jc w:val="both"/>
              <w:rPr>
                <w:rFonts w:ascii="Verdana" w:hAnsi="Verdana" w:cs="Arial"/>
                <w:sz w:val="20"/>
                <w:szCs w:val="20"/>
              </w:rPr>
            </w:pPr>
            <w:r w:rsidRPr="00453FDE">
              <w:rPr>
                <w:rFonts w:ascii="Verdana" w:hAnsi="Verdana" w:cs="Arial"/>
                <w:sz w:val="20"/>
                <w:szCs w:val="20"/>
              </w:rPr>
              <w:t>Zastoupen</w:t>
            </w:r>
          </w:p>
        </w:tc>
        <w:tc>
          <w:tcPr>
            <w:tcW w:w="6741" w:type="dxa"/>
          </w:tcPr>
          <w:p w14:paraId="157C0BF2" w14:textId="1B37B764" w:rsidR="00CE6461" w:rsidRPr="00C57B7F" w:rsidRDefault="00CE6461" w:rsidP="00CE6461">
            <w:pPr>
              <w:jc w:val="both"/>
              <w:rPr>
                <w:rFonts w:ascii="Verdana" w:hAnsi="Verdana" w:cs="Arial"/>
                <w:sz w:val="20"/>
                <w:szCs w:val="20"/>
                <w:highlight w:val="yellow"/>
              </w:rPr>
            </w:pPr>
            <w:r w:rsidRPr="004D3D0B">
              <w:rPr>
                <w:rFonts w:ascii="Arial" w:hAnsi="Arial" w:cs="Arial"/>
                <w:sz w:val="20"/>
                <w:szCs w:val="20"/>
                <w:highlight w:val="yellow"/>
              </w:rPr>
              <w:t xml:space="preserve">[VYPLNÍ </w:t>
            </w:r>
            <w:r>
              <w:rPr>
                <w:rFonts w:ascii="Arial" w:hAnsi="Arial" w:cs="Arial"/>
                <w:sz w:val="20"/>
                <w:szCs w:val="20"/>
                <w:highlight w:val="yellow"/>
              </w:rPr>
              <w:t>ZHOTOVITEL</w:t>
            </w:r>
            <w:r w:rsidRPr="004D3D0B">
              <w:rPr>
                <w:rFonts w:ascii="Arial" w:hAnsi="Arial" w:cs="Arial"/>
                <w:sz w:val="20"/>
                <w:szCs w:val="20"/>
                <w:highlight w:val="yellow"/>
              </w:rPr>
              <w:t>]</w:t>
            </w:r>
          </w:p>
        </w:tc>
        <w:tc>
          <w:tcPr>
            <w:tcW w:w="6741" w:type="dxa"/>
          </w:tcPr>
          <w:p w14:paraId="7E5EF05A" w14:textId="77777777" w:rsidR="00CE6461" w:rsidRPr="00C57B7F" w:rsidRDefault="00CE6461" w:rsidP="00CE6461">
            <w:pPr>
              <w:rPr>
                <w:rFonts w:ascii="Verdana" w:hAnsi="Verdana"/>
                <w:sz w:val="20"/>
                <w:szCs w:val="20"/>
              </w:rPr>
            </w:pPr>
          </w:p>
        </w:tc>
      </w:tr>
    </w:tbl>
    <w:p w14:paraId="319ACF7F" w14:textId="77777777" w:rsidR="00694697" w:rsidRPr="00C57B7F" w:rsidRDefault="00694697" w:rsidP="00694697">
      <w:pPr>
        <w:spacing w:before="120"/>
        <w:rPr>
          <w:rFonts w:ascii="Verdana" w:hAnsi="Verdana" w:cs="Arial"/>
          <w:sz w:val="20"/>
          <w:szCs w:val="20"/>
        </w:rPr>
      </w:pPr>
      <w:r w:rsidRPr="00453FDE">
        <w:rPr>
          <w:rFonts w:ascii="Verdana" w:hAnsi="Verdana" w:cs="Arial"/>
          <w:sz w:val="20"/>
          <w:szCs w:val="20"/>
        </w:rPr>
        <w:t>(dále jen „zhotovitel“)</w:t>
      </w:r>
    </w:p>
    <w:p w14:paraId="1B17108F" w14:textId="77777777" w:rsidR="00694697" w:rsidRPr="00C57B7F" w:rsidRDefault="00694697" w:rsidP="00694697">
      <w:pPr>
        <w:rPr>
          <w:rFonts w:ascii="Verdana" w:hAnsi="Verdana" w:cs="Arial"/>
          <w:sz w:val="20"/>
          <w:szCs w:val="20"/>
        </w:rPr>
      </w:pPr>
    </w:p>
    <w:p w14:paraId="5EE2F41F" w14:textId="280B8321" w:rsidR="0011379A" w:rsidRPr="00C57B7F" w:rsidRDefault="001E43B7" w:rsidP="0011379A">
      <w:pPr>
        <w:pStyle w:val="Nadpis8"/>
        <w:spacing w:before="240" w:after="120"/>
        <w:rPr>
          <w:rFonts w:ascii="Verdana" w:hAnsi="Verdana" w:cs="Arial"/>
          <w:szCs w:val="20"/>
        </w:rPr>
      </w:pPr>
      <w:r>
        <w:rPr>
          <w:rFonts w:ascii="Verdana" w:hAnsi="Verdana" w:cs="Arial"/>
          <w:szCs w:val="20"/>
          <w:lang w:val="cs-CZ"/>
        </w:rPr>
        <w:t xml:space="preserve">Předmět </w:t>
      </w:r>
      <w:r w:rsidR="00694697" w:rsidRPr="00C57B7F">
        <w:rPr>
          <w:rFonts w:ascii="Verdana" w:hAnsi="Verdana" w:cs="Arial"/>
          <w:szCs w:val="20"/>
        </w:rPr>
        <w:t>díla</w:t>
      </w:r>
    </w:p>
    <w:p w14:paraId="17937B8E" w14:textId="3F528D7C" w:rsidR="00C91BCE" w:rsidRPr="00AC38FB" w:rsidRDefault="00A00BE9" w:rsidP="002949AF">
      <w:pPr>
        <w:pStyle w:val="Nadpis21"/>
        <w:numPr>
          <w:ilvl w:val="1"/>
          <w:numId w:val="5"/>
        </w:numPr>
        <w:tabs>
          <w:tab w:val="clear" w:pos="426"/>
          <w:tab w:val="clear" w:pos="720"/>
          <w:tab w:val="left" w:pos="709"/>
        </w:tabs>
        <w:spacing w:before="200"/>
        <w:ind w:left="708"/>
        <w:jc w:val="both"/>
        <w:rPr>
          <w:rFonts w:ascii="Verdana" w:hAnsi="Verdana" w:cs="Arial"/>
          <w:sz w:val="20"/>
        </w:rPr>
      </w:pPr>
      <w:r w:rsidRPr="00AC38FB">
        <w:rPr>
          <w:rFonts w:ascii="Verdana" w:hAnsi="Verdana" w:cs="Arial"/>
          <w:sz w:val="20"/>
        </w:rPr>
        <w:t>Účelem předmětu smlouvy</w:t>
      </w:r>
      <w:r w:rsidR="00C91BCE" w:rsidRPr="00AC38FB">
        <w:rPr>
          <w:rFonts w:ascii="Verdana" w:hAnsi="Verdana" w:cs="Arial"/>
          <w:sz w:val="20"/>
        </w:rPr>
        <w:t xml:space="preserve"> je výstavba</w:t>
      </w:r>
      <w:r w:rsidRPr="00AC38FB">
        <w:rPr>
          <w:rFonts w:ascii="Verdana" w:hAnsi="Verdana" w:cs="Arial"/>
          <w:sz w:val="20"/>
        </w:rPr>
        <w:t xml:space="preserve"> </w:t>
      </w:r>
      <w:r w:rsidR="00F16BC3" w:rsidRPr="00AC38FB">
        <w:rPr>
          <w:rFonts w:ascii="Verdana" w:hAnsi="Verdana" w:cs="Arial"/>
          <w:sz w:val="20"/>
        </w:rPr>
        <w:t>„</w:t>
      </w:r>
      <w:r w:rsidR="002E59AD" w:rsidRPr="00AC38FB">
        <w:rPr>
          <w:rFonts w:ascii="Verdana" w:hAnsi="Verdana" w:cs="Arial"/>
          <w:b/>
          <w:bCs/>
          <w:sz w:val="20"/>
        </w:rPr>
        <w:t>Výstavba v</w:t>
      </w:r>
      <w:r w:rsidR="003A453B" w:rsidRPr="00AC38FB">
        <w:rPr>
          <w:rFonts w:ascii="Verdana" w:hAnsi="Verdana" w:cs="Arial"/>
          <w:b/>
          <w:bCs/>
          <w:sz w:val="20"/>
        </w:rPr>
        <w:t>eřejné</w:t>
      </w:r>
      <w:r w:rsidR="00C91BCE" w:rsidRPr="00AC38FB">
        <w:rPr>
          <w:rFonts w:ascii="Verdana" w:hAnsi="Verdana" w:cs="Arial"/>
          <w:b/>
          <w:bCs/>
          <w:sz w:val="20"/>
        </w:rPr>
        <w:t>ho</w:t>
      </w:r>
      <w:r w:rsidR="003A453B" w:rsidRPr="00AC38FB">
        <w:rPr>
          <w:rFonts w:ascii="Verdana" w:hAnsi="Verdana" w:cs="Arial"/>
          <w:b/>
          <w:sz w:val="20"/>
        </w:rPr>
        <w:t xml:space="preserve"> osvětlení</w:t>
      </w:r>
      <w:r w:rsidR="00C91BCE" w:rsidRPr="00AC38FB">
        <w:rPr>
          <w:rFonts w:ascii="Verdana" w:hAnsi="Verdana" w:cs="Arial"/>
          <w:b/>
          <w:sz w:val="20"/>
        </w:rPr>
        <w:t xml:space="preserve"> – </w:t>
      </w:r>
      <w:r w:rsidR="002E59AD" w:rsidRPr="00AC38FB">
        <w:rPr>
          <w:rFonts w:ascii="Verdana" w:hAnsi="Verdana" w:cs="Arial"/>
          <w:b/>
          <w:sz w:val="20"/>
        </w:rPr>
        <w:t>Žďárek u Libouchce</w:t>
      </w:r>
      <w:r w:rsidR="00F16BC3" w:rsidRPr="00AC38FB">
        <w:rPr>
          <w:rFonts w:ascii="Verdana" w:hAnsi="Verdana" w:cs="Arial"/>
          <w:sz w:val="20"/>
        </w:rPr>
        <w:t>“</w:t>
      </w:r>
      <w:r w:rsidR="001E43B7" w:rsidRPr="00AC38FB">
        <w:rPr>
          <w:rFonts w:ascii="Verdana" w:hAnsi="Verdana" w:cs="Arial"/>
          <w:sz w:val="20"/>
        </w:rPr>
        <w:t xml:space="preserve">, a to v rozsahu a v souladu s projektovou dokumentací zpracovanou </w:t>
      </w:r>
      <w:r w:rsidR="00AC38FB" w:rsidRPr="00AC38FB">
        <w:rPr>
          <w:rFonts w:ascii="Verdana" w:hAnsi="Verdana"/>
          <w:bCs/>
          <w:sz w:val="20"/>
        </w:rPr>
        <w:t xml:space="preserve">společností </w:t>
      </w:r>
      <w:r w:rsidR="00AC38FB" w:rsidRPr="00AC38FB">
        <w:rPr>
          <w:rFonts w:ascii="Verdana" w:hAnsi="Verdana"/>
          <w:sz w:val="20"/>
        </w:rPr>
        <w:t>VKM Projekt s.r.o., IČO: 19814119 Ing. Vlastimil Križan, ČKAIT 0401361</w:t>
      </w:r>
      <w:r w:rsidR="007A2683" w:rsidRPr="00AC38FB">
        <w:rPr>
          <w:rFonts w:ascii="Verdana" w:hAnsi="Verdana" w:cs="Arial"/>
          <w:sz w:val="20"/>
        </w:rPr>
        <w:t xml:space="preserve">. </w:t>
      </w:r>
      <w:r w:rsidR="00AC38FB" w:rsidRPr="00AC38FB">
        <w:rPr>
          <w:rFonts w:ascii="Verdana" w:hAnsi="Verdana" w:cs="Arial"/>
          <w:sz w:val="20"/>
        </w:rPr>
        <w:t xml:space="preserve">Účastník </w:t>
      </w:r>
      <w:r w:rsidR="00C91BCE" w:rsidRPr="00AC38FB">
        <w:rPr>
          <w:rFonts w:ascii="Verdana" w:hAnsi="Verdana" w:cs="Arial"/>
          <w:sz w:val="20"/>
        </w:rPr>
        <w:t>musí respektovat veškeré technické podmínky, stanovené v projektové dokumentaci a specifikované v textových částech této dokumentace a v uvedeném výkazu výměr.</w:t>
      </w:r>
      <w:r w:rsidR="00AC38FB">
        <w:rPr>
          <w:rFonts w:ascii="Verdana" w:hAnsi="Verdana" w:cs="Arial"/>
          <w:sz w:val="20"/>
        </w:rPr>
        <w:t xml:space="preserve"> </w:t>
      </w:r>
      <w:r w:rsidR="00C91BCE" w:rsidRPr="00AC38FB">
        <w:rPr>
          <w:rFonts w:ascii="Verdana" w:hAnsi="Verdana" w:cs="Arial"/>
          <w:sz w:val="20"/>
        </w:rPr>
        <w:t>Před započetím výkopových prací je nutné provést vytyčení všech inženýrských sítí na</w:t>
      </w:r>
      <w:r w:rsidR="002736A5" w:rsidRPr="00AC38FB">
        <w:rPr>
          <w:rFonts w:ascii="Verdana" w:hAnsi="Verdana" w:cs="Arial"/>
          <w:sz w:val="20"/>
        </w:rPr>
        <w:t> </w:t>
      </w:r>
      <w:r w:rsidR="00C91BCE" w:rsidRPr="00AC38FB">
        <w:rPr>
          <w:rFonts w:ascii="Verdana" w:hAnsi="Verdana" w:cs="Arial"/>
          <w:sz w:val="20"/>
        </w:rPr>
        <w:t>pozemcích stavbou dotčených</w:t>
      </w:r>
      <w:r w:rsidR="00DD40F2">
        <w:rPr>
          <w:rFonts w:ascii="Verdana" w:hAnsi="Verdana" w:cs="Arial"/>
          <w:sz w:val="20"/>
        </w:rPr>
        <w:t>, a to za podmínek správců sítí</w:t>
      </w:r>
      <w:r w:rsidR="00C91BCE" w:rsidRPr="00AC38FB">
        <w:rPr>
          <w:rFonts w:ascii="Verdana" w:hAnsi="Verdana" w:cs="Arial"/>
          <w:sz w:val="20"/>
        </w:rPr>
        <w:t>.</w:t>
      </w:r>
    </w:p>
    <w:p w14:paraId="0EECB250" w14:textId="6BD9A4C8" w:rsidR="00372F9F" w:rsidRPr="00C57B7F" w:rsidRDefault="00372F9F" w:rsidP="00C91BCE">
      <w:pPr>
        <w:pStyle w:val="Nadpis21"/>
        <w:numPr>
          <w:ilvl w:val="1"/>
          <w:numId w:val="5"/>
        </w:numPr>
        <w:tabs>
          <w:tab w:val="clear" w:pos="426"/>
          <w:tab w:val="clear" w:pos="720"/>
          <w:tab w:val="left" w:pos="709"/>
        </w:tabs>
        <w:spacing w:before="200"/>
        <w:jc w:val="both"/>
        <w:rPr>
          <w:rFonts w:ascii="Verdana" w:hAnsi="Verdana" w:cs="Arial"/>
          <w:sz w:val="20"/>
        </w:rPr>
      </w:pPr>
      <w:r w:rsidRPr="00C57B7F">
        <w:rPr>
          <w:rFonts w:ascii="Verdana" w:hAnsi="Verdana" w:cs="Arial"/>
          <w:sz w:val="20"/>
        </w:rPr>
        <w:t>Součástí díla jsou následující činnosti:</w:t>
      </w:r>
    </w:p>
    <w:p w14:paraId="3AF779AD" w14:textId="29E40EF4" w:rsidR="00C91BCE" w:rsidRPr="00C57B7F" w:rsidRDefault="00C91BCE" w:rsidP="00C91BCE">
      <w:pPr>
        <w:pStyle w:val="Odstavecseseznamem"/>
        <w:numPr>
          <w:ilvl w:val="0"/>
          <w:numId w:val="45"/>
        </w:numPr>
        <w:spacing w:after="0" w:line="240" w:lineRule="auto"/>
        <w:ind w:left="714" w:hanging="357"/>
        <w:jc w:val="both"/>
        <w:rPr>
          <w:rFonts w:ascii="Verdana" w:hAnsi="Verdana" w:cs="Arial"/>
          <w:sz w:val="20"/>
          <w:szCs w:val="20"/>
          <w:lang w:val="fr-BE"/>
        </w:rPr>
      </w:pPr>
      <w:r w:rsidRPr="00C57B7F">
        <w:rPr>
          <w:rFonts w:ascii="Verdana" w:hAnsi="Verdana" w:cs="Arial"/>
          <w:sz w:val="20"/>
          <w:szCs w:val="20"/>
          <w:lang w:val="fr-BE"/>
        </w:rPr>
        <w:t>Demontáž stávajícího veřejného osvětlení</w:t>
      </w:r>
      <w:r w:rsidR="00DD40F2">
        <w:rPr>
          <w:rFonts w:ascii="Verdana" w:hAnsi="Verdana" w:cs="Arial"/>
          <w:sz w:val="20"/>
          <w:szCs w:val="20"/>
          <w:lang w:val="fr-BE"/>
        </w:rPr>
        <w:t xml:space="preserve"> a uložen</w:t>
      </w:r>
      <w:r w:rsidR="00607A09">
        <w:rPr>
          <w:rFonts w:ascii="Verdana" w:hAnsi="Verdana" w:cs="Arial"/>
          <w:sz w:val="20"/>
          <w:szCs w:val="20"/>
          <w:lang w:val="fr-BE"/>
        </w:rPr>
        <w:t xml:space="preserve">y na místě určeném Objednatelem </w:t>
      </w:r>
    </w:p>
    <w:p w14:paraId="4303B70B" w14:textId="77777777" w:rsidR="00C91BCE" w:rsidRPr="00C57B7F" w:rsidRDefault="00C91BCE" w:rsidP="00C91BCE">
      <w:pPr>
        <w:pStyle w:val="Odstavecseseznamem"/>
        <w:numPr>
          <w:ilvl w:val="0"/>
          <w:numId w:val="45"/>
        </w:numPr>
        <w:spacing w:after="0" w:line="240" w:lineRule="auto"/>
        <w:ind w:left="714" w:hanging="357"/>
        <w:jc w:val="both"/>
        <w:rPr>
          <w:rFonts w:ascii="Verdana" w:hAnsi="Verdana" w:cs="Arial"/>
          <w:sz w:val="20"/>
          <w:szCs w:val="20"/>
          <w:lang w:val="fr-BE"/>
        </w:rPr>
      </w:pPr>
      <w:r w:rsidRPr="00C57B7F">
        <w:rPr>
          <w:rFonts w:ascii="Verdana" w:hAnsi="Verdana" w:cs="Arial"/>
          <w:sz w:val="20"/>
          <w:szCs w:val="20"/>
          <w:lang w:val="fr-BE"/>
        </w:rPr>
        <w:t>Připojení nově řešené VO k el. síti</w:t>
      </w:r>
    </w:p>
    <w:p w14:paraId="0091E8A2" w14:textId="77777777" w:rsidR="00C91BCE" w:rsidRPr="00C57B7F" w:rsidRDefault="00C91BCE" w:rsidP="00C91BCE">
      <w:pPr>
        <w:pStyle w:val="Odstavecseseznamem"/>
        <w:numPr>
          <w:ilvl w:val="0"/>
          <w:numId w:val="45"/>
        </w:numPr>
        <w:spacing w:after="0" w:line="240" w:lineRule="auto"/>
        <w:ind w:left="714" w:hanging="357"/>
        <w:jc w:val="both"/>
        <w:rPr>
          <w:rFonts w:ascii="Verdana" w:hAnsi="Verdana" w:cs="Arial"/>
          <w:sz w:val="20"/>
          <w:szCs w:val="20"/>
          <w:lang w:val="fr-BE"/>
        </w:rPr>
      </w:pPr>
      <w:r w:rsidRPr="00C57B7F">
        <w:rPr>
          <w:rFonts w:ascii="Verdana" w:hAnsi="Verdana" w:cs="Arial"/>
          <w:sz w:val="20"/>
          <w:szCs w:val="20"/>
          <w:lang w:val="fr-BE"/>
        </w:rPr>
        <w:t>Kabelový rozvod</w:t>
      </w:r>
    </w:p>
    <w:p w14:paraId="789634D6" w14:textId="38A06FA9" w:rsidR="00C91BCE" w:rsidRPr="00C57B7F" w:rsidRDefault="00C91BCE" w:rsidP="00C91BCE">
      <w:pPr>
        <w:pStyle w:val="Odstavecseseznamem"/>
        <w:numPr>
          <w:ilvl w:val="0"/>
          <w:numId w:val="45"/>
        </w:numPr>
        <w:spacing w:after="0" w:line="240" w:lineRule="auto"/>
        <w:ind w:left="714" w:hanging="357"/>
        <w:jc w:val="both"/>
        <w:rPr>
          <w:rFonts w:ascii="Verdana" w:hAnsi="Verdana" w:cs="Arial"/>
          <w:sz w:val="20"/>
          <w:szCs w:val="20"/>
          <w:lang w:val="fr-BE"/>
        </w:rPr>
      </w:pPr>
      <w:r w:rsidRPr="00C57B7F">
        <w:rPr>
          <w:rFonts w:ascii="Verdana" w:hAnsi="Verdana" w:cs="Arial"/>
          <w:sz w:val="20"/>
          <w:szCs w:val="20"/>
          <w:lang w:val="fr-BE"/>
        </w:rPr>
        <w:t>Nová svítidla</w:t>
      </w:r>
      <w:r w:rsidR="00F104F5" w:rsidRPr="00C57B7F">
        <w:rPr>
          <w:rFonts w:ascii="Verdana" w:hAnsi="Verdana" w:cs="Arial"/>
          <w:sz w:val="20"/>
          <w:szCs w:val="20"/>
          <w:lang w:val="fr-BE"/>
        </w:rPr>
        <w:t>, vč. nových stožárů</w:t>
      </w:r>
      <w:r w:rsidRPr="00C57B7F">
        <w:rPr>
          <w:rFonts w:ascii="Verdana" w:hAnsi="Verdana" w:cs="Arial"/>
          <w:sz w:val="20"/>
          <w:szCs w:val="20"/>
          <w:lang w:val="fr-BE"/>
        </w:rPr>
        <w:t xml:space="preserve"> (</w:t>
      </w:r>
      <w:r w:rsidR="009E4632" w:rsidRPr="00C57B7F">
        <w:rPr>
          <w:rFonts w:ascii="Verdana" w:hAnsi="Verdana" w:cs="Arial"/>
          <w:sz w:val="20"/>
          <w:szCs w:val="20"/>
          <w:lang w:val="fr-BE"/>
        </w:rPr>
        <w:t>Typ svítidla </w:t>
      </w:r>
      <w:r w:rsidR="00CE6461" w:rsidRPr="004D3D0B">
        <w:rPr>
          <w:rFonts w:ascii="Arial" w:hAnsi="Arial" w:cs="Arial"/>
          <w:sz w:val="20"/>
          <w:szCs w:val="20"/>
          <w:highlight w:val="yellow"/>
        </w:rPr>
        <w:t xml:space="preserve">[VYPLNÍ </w:t>
      </w:r>
      <w:r w:rsidR="00CE6461">
        <w:rPr>
          <w:rFonts w:ascii="Arial" w:hAnsi="Arial" w:cs="Arial"/>
          <w:sz w:val="20"/>
          <w:szCs w:val="20"/>
          <w:highlight w:val="yellow"/>
        </w:rPr>
        <w:t>ZHOTOVITEL</w:t>
      </w:r>
      <w:r w:rsidR="00CE6461" w:rsidRPr="004D3D0B">
        <w:rPr>
          <w:rFonts w:ascii="Arial" w:hAnsi="Arial" w:cs="Arial"/>
          <w:sz w:val="20"/>
          <w:szCs w:val="20"/>
          <w:highlight w:val="yellow"/>
        </w:rPr>
        <w:t>]</w:t>
      </w:r>
      <w:r w:rsidRPr="00C57B7F">
        <w:rPr>
          <w:rFonts w:ascii="Verdana" w:hAnsi="Verdana" w:cs="Arial"/>
          <w:sz w:val="20"/>
          <w:szCs w:val="20"/>
          <w:lang w:val="fr-BE"/>
        </w:rPr>
        <w:t>)</w:t>
      </w:r>
    </w:p>
    <w:p w14:paraId="3575F978" w14:textId="77777777" w:rsidR="00C91BCE" w:rsidRPr="00C57B7F" w:rsidRDefault="00C91BCE" w:rsidP="00C91BCE">
      <w:pPr>
        <w:pStyle w:val="Odstavecseseznamem"/>
        <w:numPr>
          <w:ilvl w:val="0"/>
          <w:numId w:val="45"/>
        </w:numPr>
        <w:spacing w:after="0" w:line="240" w:lineRule="auto"/>
        <w:ind w:left="714" w:hanging="357"/>
        <w:jc w:val="both"/>
        <w:rPr>
          <w:rFonts w:ascii="Verdana" w:hAnsi="Verdana" w:cs="Arial"/>
          <w:sz w:val="20"/>
          <w:szCs w:val="20"/>
          <w:lang w:val="fr-BE"/>
        </w:rPr>
      </w:pPr>
      <w:r w:rsidRPr="00C57B7F">
        <w:rPr>
          <w:rFonts w:ascii="Verdana" w:hAnsi="Verdana" w:cs="Arial"/>
          <w:sz w:val="20"/>
          <w:szCs w:val="20"/>
          <w:lang w:val="fr-BE"/>
        </w:rPr>
        <w:t>Kotvení stožárů a připojení svítidel</w:t>
      </w:r>
    </w:p>
    <w:p w14:paraId="09F03C0D" w14:textId="77777777" w:rsidR="00C91BCE" w:rsidRPr="00C57B7F" w:rsidRDefault="00C91BCE" w:rsidP="00C91BCE">
      <w:pPr>
        <w:pStyle w:val="Odstavecseseznamem"/>
        <w:numPr>
          <w:ilvl w:val="0"/>
          <w:numId w:val="45"/>
        </w:numPr>
        <w:spacing w:after="0" w:line="240" w:lineRule="auto"/>
        <w:ind w:left="714" w:hanging="357"/>
        <w:jc w:val="both"/>
        <w:rPr>
          <w:rFonts w:ascii="Verdana" w:hAnsi="Verdana" w:cs="Arial"/>
          <w:sz w:val="20"/>
          <w:szCs w:val="20"/>
          <w:lang w:val="fr-BE"/>
        </w:rPr>
      </w:pPr>
      <w:r w:rsidRPr="00C57B7F">
        <w:rPr>
          <w:rFonts w:ascii="Verdana" w:hAnsi="Verdana" w:cs="Arial"/>
          <w:sz w:val="20"/>
          <w:szCs w:val="20"/>
          <w:lang w:val="fr-BE"/>
        </w:rPr>
        <w:t>Uložení kabelů v zemi</w:t>
      </w:r>
    </w:p>
    <w:p w14:paraId="603C6ED3" w14:textId="77777777" w:rsidR="00C91BCE" w:rsidRPr="00C57B7F" w:rsidRDefault="00C91BCE" w:rsidP="00C91BCE">
      <w:pPr>
        <w:pStyle w:val="Odstavecseseznamem"/>
        <w:numPr>
          <w:ilvl w:val="0"/>
          <w:numId w:val="45"/>
        </w:numPr>
        <w:spacing w:after="0" w:line="240" w:lineRule="auto"/>
        <w:ind w:left="714" w:hanging="357"/>
        <w:jc w:val="both"/>
        <w:rPr>
          <w:rFonts w:ascii="Verdana" w:hAnsi="Verdana" w:cs="Arial"/>
          <w:sz w:val="20"/>
          <w:szCs w:val="20"/>
          <w:lang w:val="fr-BE"/>
        </w:rPr>
      </w:pPr>
      <w:r w:rsidRPr="00C57B7F">
        <w:rPr>
          <w:rFonts w:ascii="Verdana" w:hAnsi="Verdana" w:cs="Arial"/>
          <w:sz w:val="20"/>
          <w:szCs w:val="20"/>
          <w:lang w:val="fr-BE"/>
        </w:rPr>
        <w:t>Zaměření skutečného stavu</w:t>
      </w:r>
    </w:p>
    <w:p w14:paraId="01FAB6A2" w14:textId="17843BCA" w:rsidR="007C563A" w:rsidRPr="00C57B7F" w:rsidRDefault="007C563A" w:rsidP="003A453B">
      <w:pPr>
        <w:jc w:val="both"/>
        <w:rPr>
          <w:rFonts w:ascii="Verdana" w:hAnsi="Verdana" w:cs="Arial"/>
          <w:sz w:val="20"/>
          <w:szCs w:val="20"/>
          <w:lang w:val="fr-BE"/>
        </w:rPr>
      </w:pPr>
    </w:p>
    <w:p w14:paraId="0A3D102A" w14:textId="77777777" w:rsidR="00F14110" w:rsidRPr="00C57B7F" w:rsidRDefault="00F14110" w:rsidP="00F14110">
      <w:pPr>
        <w:rPr>
          <w:rFonts w:ascii="Verdana" w:hAnsi="Verdana" w:cs="Arial"/>
          <w:sz w:val="20"/>
          <w:szCs w:val="20"/>
        </w:rPr>
      </w:pPr>
    </w:p>
    <w:p w14:paraId="63A1CE49" w14:textId="77777777" w:rsidR="00F14110" w:rsidRPr="00C57B7F" w:rsidRDefault="00F14110" w:rsidP="007C563A">
      <w:pPr>
        <w:pStyle w:val="Odstavecseseznamem"/>
        <w:keepNext/>
        <w:keepLines/>
        <w:widowControl/>
        <w:numPr>
          <w:ilvl w:val="1"/>
          <w:numId w:val="5"/>
        </w:numPr>
        <w:spacing w:after="120" w:line="240" w:lineRule="auto"/>
        <w:rPr>
          <w:rFonts w:ascii="Verdana" w:hAnsi="Verdana" w:cs="Arial"/>
          <w:sz w:val="20"/>
          <w:szCs w:val="20"/>
        </w:rPr>
      </w:pPr>
      <w:r w:rsidRPr="00C57B7F">
        <w:rPr>
          <w:rFonts w:ascii="Verdana" w:hAnsi="Verdana" w:cs="Arial"/>
          <w:b/>
          <w:sz w:val="20"/>
          <w:szCs w:val="20"/>
        </w:rPr>
        <w:lastRenderedPageBreak/>
        <w:t>Specifikace a technické podmínky</w:t>
      </w:r>
      <w:r w:rsidRPr="00C57B7F">
        <w:rPr>
          <w:rFonts w:ascii="Verdana" w:hAnsi="Verdana" w:cs="Arial"/>
          <w:sz w:val="20"/>
          <w:szCs w:val="20"/>
        </w:rPr>
        <w:tab/>
      </w:r>
    </w:p>
    <w:p w14:paraId="5173ABBD" w14:textId="04F3A216" w:rsidR="00F14110" w:rsidRPr="00C57B7F" w:rsidRDefault="00372F9F" w:rsidP="007C563A">
      <w:pPr>
        <w:spacing w:after="120"/>
        <w:jc w:val="both"/>
        <w:rPr>
          <w:rFonts w:ascii="Verdana" w:hAnsi="Verdana" w:cs="Arial"/>
          <w:sz w:val="20"/>
          <w:szCs w:val="20"/>
        </w:rPr>
      </w:pPr>
      <w:r w:rsidRPr="00C57B7F">
        <w:rPr>
          <w:rFonts w:ascii="Verdana" w:hAnsi="Verdana" w:cs="Arial"/>
          <w:sz w:val="20"/>
          <w:szCs w:val="20"/>
        </w:rPr>
        <w:t>Zhotovitel</w:t>
      </w:r>
      <w:r w:rsidR="00F14110" w:rsidRPr="00C57B7F">
        <w:rPr>
          <w:rFonts w:ascii="Verdana" w:hAnsi="Verdana" w:cs="Arial"/>
          <w:sz w:val="20"/>
          <w:szCs w:val="20"/>
        </w:rPr>
        <w:t xml:space="preserve"> </w:t>
      </w:r>
      <w:r w:rsidRPr="00C57B7F">
        <w:rPr>
          <w:rFonts w:ascii="Verdana" w:hAnsi="Verdana" w:cs="Arial"/>
          <w:sz w:val="20"/>
          <w:szCs w:val="20"/>
        </w:rPr>
        <w:t xml:space="preserve">zajistí </w:t>
      </w:r>
      <w:r w:rsidR="00F14110" w:rsidRPr="00C57B7F">
        <w:rPr>
          <w:rFonts w:ascii="Verdana" w:hAnsi="Verdana" w:cs="Arial"/>
          <w:sz w:val="20"/>
          <w:szCs w:val="20"/>
        </w:rPr>
        <w:t xml:space="preserve">v rámci plnění předmětu </w:t>
      </w:r>
      <w:r w:rsidRPr="00C57B7F">
        <w:rPr>
          <w:rFonts w:ascii="Verdana" w:hAnsi="Verdana" w:cs="Arial"/>
          <w:sz w:val="20"/>
          <w:szCs w:val="20"/>
        </w:rPr>
        <w:t>díla</w:t>
      </w:r>
      <w:r w:rsidR="00F14110" w:rsidRPr="00C57B7F">
        <w:rPr>
          <w:rFonts w:ascii="Verdana" w:hAnsi="Verdana" w:cs="Arial"/>
          <w:sz w:val="20"/>
          <w:szCs w:val="20"/>
        </w:rPr>
        <w:t xml:space="preserve"> a do </w:t>
      </w:r>
      <w:r w:rsidRPr="00C57B7F">
        <w:rPr>
          <w:rFonts w:ascii="Verdana" w:hAnsi="Verdana" w:cs="Arial"/>
          <w:sz w:val="20"/>
          <w:szCs w:val="20"/>
        </w:rPr>
        <w:t xml:space="preserve">v </w:t>
      </w:r>
      <w:r w:rsidR="00F14110" w:rsidRPr="00C57B7F">
        <w:rPr>
          <w:rFonts w:ascii="Verdana" w:hAnsi="Verdana" w:cs="Arial"/>
          <w:sz w:val="20"/>
          <w:szCs w:val="20"/>
        </w:rPr>
        <w:t>nabídkové cen</w:t>
      </w:r>
      <w:r w:rsidRPr="00C57B7F">
        <w:rPr>
          <w:rFonts w:ascii="Verdana" w:hAnsi="Verdana" w:cs="Arial"/>
          <w:sz w:val="20"/>
          <w:szCs w:val="20"/>
        </w:rPr>
        <w:t>ě zahrne</w:t>
      </w:r>
      <w:r w:rsidR="00F14110" w:rsidRPr="00C57B7F">
        <w:rPr>
          <w:rFonts w:ascii="Verdana" w:hAnsi="Verdana" w:cs="Arial"/>
          <w:sz w:val="20"/>
          <w:szCs w:val="20"/>
        </w:rPr>
        <w:t xml:space="preserve"> veškeré činnosti, které souvisejí s realizací předmětu zakázky, zejména: náklady zařízení staveniště, inženýrskou činnost atd.</w:t>
      </w:r>
    </w:p>
    <w:p w14:paraId="0A0111B2" w14:textId="20AF5EDA" w:rsidR="009E4632" w:rsidRPr="00C57B7F" w:rsidRDefault="009E4632" w:rsidP="007C563A">
      <w:pPr>
        <w:spacing w:after="120"/>
        <w:jc w:val="both"/>
        <w:rPr>
          <w:rFonts w:ascii="Verdana" w:hAnsi="Verdana" w:cs="Arial"/>
          <w:sz w:val="20"/>
          <w:szCs w:val="20"/>
        </w:rPr>
      </w:pPr>
      <w:r w:rsidRPr="00C57B7F">
        <w:rPr>
          <w:rFonts w:ascii="Verdana" w:hAnsi="Verdana" w:cs="Arial"/>
          <w:sz w:val="20"/>
          <w:szCs w:val="20"/>
        </w:rPr>
        <w:t xml:space="preserve">Dílo musí splňovat podmínky, které jsou uvedeny v projektové dokumentaci a musí být v souladu s příslušnými technickými normami (ČSN) a obecně závaznými právními předpisy a předpisy pro provádění prací danými charakterem a rozsahem zakázky.  </w:t>
      </w:r>
      <w:r w:rsidR="00F64A1A" w:rsidRPr="00F64A1A">
        <w:rPr>
          <w:rFonts w:ascii="Verdana" w:hAnsi="Verdana" w:cs="Arial"/>
          <w:sz w:val="20"/>
          <w:szCs w:val="20"/>
        </w:rPr>
        <w:t>Veškeré dodávky budou nové, nepoužité, nerepasované a bez právních vad.</w:t>
      </w:r>
    </w:p>
    <w:p w14:paraId="03AA5F4E" w14:textId="4700EFEC" w:rsidR="00F14110" w:rsidRPr="00C57B7F" w:rsidRDefault="00372F9F" w:rsidP="007C563A">
      <w:pPr>
        <w:spacing w:after="120"/>
        <w:jc w:val="both"/>
        <w:rPr>
          <w:rFonts w:ascii="Verdana" w:hAnsi="Verdana" w:cs="Arial"/>
          <w:sz w:val="20"/>
          <w:szCs w:val="20"/>
        </w:rPr>
      </w:pPr>
      <w:r w:rsidRPr="00C57B7F">
        <w:rPr>
          <w:rFonts w:ascii="Verdana" w:hAnsi="Verdana" w:cs="Arial"/>
          <w:sz w:val="20"/>
          <w:szCs w:val="20"/>
        </w:rPr>
        <w:t xml:space="preserve">Objednatel </w:t>
      </w:r>
      <w:r w:rsidR="00F14110" w:rsidRPr="00C57B7F">
        <w:rPr>
          <w:rFonts w:ascii="Verdana" w:hAnsi="Verdana" w:cs="Arial"/>
          <w:sz w:val="20"/>
          <w:szCs w:val="20"/>
        </w:rPr>
        <w:t xml:space="preserve">upozorňuje </w:t>
      </w:r>
      <w:r w:rsidRPr="00C57B7F">
        <w:rPr>
          <w:rFonts w:ascii="Verdana" w:hAnsi="Verdana" w:cs="Arial"/>
          <w:sz w:val="20"/>
          <w:szCs w:val="20"/>
        </w:rPr>
        <w:t>zhotovitele</w:t>
      </w:r>
      <w:r w:rsidR="00F14110" w:rsidRPr="00C57B7F">
        <w:rPr>
          <w:rFonts w:ascii="Verdana" w:hAnsi="Verdana" w:cs="Arial"/>
          <w:sz w:val="20"/>
          <w:szCs w:val="20"/>
        </w:rPr>
        <w:t xml:space="preserve"> na skutečnost, že zadávací dokumentace je souhrnem požadavků </w:t>
      </w:r>
      <w:r w:rsidRPr="00C57B7F">
        <w:rPr>
          <w:rFonts w:ascii="Verdana" w:hAnsi="Verdana" w:cs="Arial"/>
          <w:sz w:val="20"/>
          <w:szCs w:val="20"/>
        </w:rPr>
        <w:t>objednatele</w:t>
      </w:r>
      <w:r w:rsidR="00094955" w:rsidRPr="00C57B7F">
        <w:rPr>
          <w:rFonts w:ascii="Verdana" w:hAnsi="Verdana" w:cs="Arial"/>
          <w:sz w:val="20"/>
          <w:szCs w:val="20"/>
        </w:rPr>
        <w:t>,</w:t>
      </w:r>
      <w:r w:rsidR="00F14110" w:rsidRPr="00C57B7F">
        <w:rPr>
          <w:rFonts w:ascii="Verdana" w:hAnsi="Verdana" w:cs="Arial"/>
          <w:sz w:val="20"/>
          <w:szCs w:val="20"/>
        </w:rPr>
        <w:t xml:space="preserve"> a nikoliv konečným souhrnem veškerých požadavků vyplýva</w:t>
      </w:r>
      <w:r w:rsidRPr="00C57B7F">
        <w:rPr>
          <w:rFonts w:ascii="Verdana" w:hAnsi="Verdana" w:cs="Arial"/>
          <w:sz w:val="20"/>
          <w:szCs w:val="20"/>
        </w:rPr>
        <w:t>jících z</w:t>
      </w:r>
      <w:r w:rsidR="00621B4B" w:rsidRPr="00C57B7F">
        <w:rPr>
          <w:rFonts w:ascii="Verdana" w:hAnsi="Verdana" w:cs="Arial"/>
          <w:sz w:val="20"/>
          <w:szCs w:val="20"/>
        </w:rPr>
        <w:t> </w:t>
      </w:r>
      <w:r w:rsidRPr="00C57B7F">
        <w:rPr>
          <w:rFonts w:ascii="Verdana" w:hAnsi="Verdana" w:cs="Arial"/>
          <w:sz w:val="20"/>
          <w:szCs w:val="20"/>
        </w:rPr>
        <w:t>obecně platných norem.</w:t>
      </w:r>
    </w:p>
    <w:p w14:paraId="3A16EA7C" w14:textId="08C3673B" w:rsidR="00F14110" w:rsidRPr="00C57B7F" w:rsidRDefault="00F14110" w:rsidP="007C563A">
      <w:pPr>
        <w:spacing w:after="120"/>
        <w:jc w:val="both"/>
        <w:rPr>
          <w:rFonts w:ascii="Verdana" w:hAnsi="Verdana" w:cs="Arial"/>
          <w:sz w:val="20"/>
          <w:szCs w:val="20"/>
        </w:rPr>
      </w:pPr>
      <w:r w:rsidRPr="00C57B7F">
        <w:rPr>
          <w:rFonts w:ascii="Verdana" w:hAnsi="Verdana" w:cs="Arial"/>
          <w:sz w:val="20"/>
          <w:szCs w:val="20"/>
        </w:rPr>
        <w:t xml:space="preserve">V případě jakéhokoliv rozporu mezi výkresovou a textovou částí a výkazem výměr je hlavním dokumentem pro </w:t>
      </w:r>
      <w:r w:rsidR="00604652" w:rsidRPr="00C57B7F">
        <w:rPr>
          <w:rFonts w:ascii="Verdana" w:hAnsi="Verdana" w:cs="Arial"/>
          <w:sz w:val="20"/>
          <w:szCs w:val="20"/>
        </w:rPr>
        <w:t xml:space="preserve">zpracování </w:t>
      </w:r>
      <w:r w:rsidRPr="00C57B7F">
        <w:rPr>
          <w:rFonts w:ascii="Verdana" w:hAnsi="Verdana" w:cs="Arial"/>
          <w:sz w:val="20"/>
          <w:szCs w:val="20"/>
        </w:rPr>
        <w:t>ceny e</w:t>
      </w:r>
      <w:r w:rsidR="00604652" w:rsidRPr="00C57B7F">
        <w:rPr>
          <w:rFonts w:ascii="Verdana" w:hAnsi="Verdana" w:cs="Arial"/>
          <w:sz w:val="20"/>
          <w:szCs w:val="20"/>
        </w:rPr>
        <w:t>lektronická forma výkazu výměr.</w:t>
      </w:r>
      <w:r w:rsidR="00C91BCE" w:rsidRPr="00C57B7F">
        <w:rPr>
          <w:rFonts w:ascii="Verdana" w:hAnsi="Verdana"/>
          <w:sz w:val="20"/>
          <w:szCs w:val="20"/>
        </w:rPr>
        <w:t xml:space="preserve"> </w:t>
      </w:r>
      <w:r w:rsidR="00C91BCE" w:rsidRPr="00C57B7F">
        <w:rPr>
          <w:rFonts w:ascii="Verdana" w:hAnsi="Verdana" w:cs="Arial"/>
          <w:sz w:val="20"/>
          <w:szCs w:val="20"/>
        </w:rPr>
        <w:t>Uchazeč je povinen před podáním nabídky zkontrolovat s odbornou péčí soulad projektové dokumentace a výkazů výměr. Nedostatky ve výkazech výměr, zjištěné následně, nemohou být uchazečem uplatněny jako důvod pro změnu ceny za dílo a náklady vzniklé z takového důvodu jdou plně k jeho tíži.</w:t>
      </w:r>
    </w:p>
    <w:p w14:paraId="1C2E64E6" w14:textId="257BAE26" w:rsidR="00F14110" w:rsidRPr="00C57B7F" w:rsidRDefault="00FB260D" w:rsidP="007C563A">
      <w:pPr>
        <w:pStyle w:val="Nadpis22"/>
        <w:tabs>
          <w:tab w:val="clear" w:pos="426"/>
          <w:tab w:val="left" w:pos="720"/>
        </w:tabs>
        <w:spacing w:after="120"/>
        <w:jc w:val="both"/>
        <w:rPr>
          <w:rFonts w:ascii="Verdana" w:hAnsi="Verdana" w:cs="Arial"/>
          <w:sz w:val="20"/>
        </w:rPr>
      </w:pPr>
      <w:r w:rsidRPr="00C57B7F">
        <w:rPr>
          <w:rFonts w:ascii="Verdana" w:hAnsi="Verdana" w:cs="Arial"/>
          <w:sz w:val="20"/>
        </w:rPr>
        <w:t>Z</w:t>
      </w:r>
      <w:r w:rsidR="005A520E" w:rsidRPr="00C57B7F">
        <w:rPr>
          <w:rFonts w:ascii="Verdana" w:hAnsi="Verdana" w:cs="Arial"/>
          <w:sz w:val="20"/>
        </w:rPr>
        <w:t>hotovitel je dále povinen:</w:t>
      </w:r>
    </w:p>
    <w:p w14:paraId="3AE19AD4" w14:textId="780D7EBE" w:rsidR="005A520E" w:rsidRPr="00C57B7F" w:rsidRDefault="00F14110" w:rsidP="002F69C7">
      <w:pPr>
        <w:pStyle w:val="Odstavecseseznamem"/>
        <w:numPr>
          <w:ilvl w:val="0"/>
          <w:numId w:val="38"/>
        </w:numPr>
        <w:spacing w:after="60" w:line="240" w:lineRule="auto"/>
        <w:ind w:left="714" w:hanging="357"/>
        <w:jc w:val="both"/>
        <w:rPr>
          <w:rFonts w:ascii="Verdana" w:hAnsi="Verdana" w:cs="Arial"/>
          <w:sz w:val="20"/>
          <w:szCs w:val="20"/>
        </w:rPr>
      </w:pPr>
      <w:r w:rsidRPr="00C57B7F">
        <w:rPr>
          <w:rFonts w:ascii="Verdana" w:hAnsi="Verdana" w:cs="Arial"/>
          <w:sz w:val="20"/>
          <w:szCs w:val="20"/>
        </w:rPr>
        <w:t>Za</w:t>
      </w:r>
      <w:r w:rsidR="005A520E" w:rsidRPr="00C57B7F">
        <w:rPr>
          <w:rFonts w:ascii="Verdana" w:hAnsi="Verdana" w:cs="Arial"/>
          <w:sz w:val="20"/>
          <w:szCs w:val="20"/>
        </w:rPr>
        <w:t>jistit přípravu staveniště – zabezpečit staveniště (např. oplotit místo staveniště proti vstupu nepovolaných osob)</w:t>
      </w:r>
      <w:r w:rsidR="0082406D" w:rsidRPr="00C57B7F">
        <w:rPr>
          <w:rFonts w:ascii="Verdana" w:hAnsi="Verdana" w:cs="Arial"/>
          <w:sz w:val="20"/>
          <w:szCs w:val="20"/>
        </w:rPr>
        <w:t>.</w:t>
      </w:r>
    </w:p>
    <w:p w14:paraId="7BFD9798" w14:textId="77777777" w:rsidR="005A520E" w:rsidRPr="00C57B7F" w:rsidRDefault="005A520E" w:rsidP="002F69C7">
      <w:pPr>
        <w:numPr>
          <w:ilvl w:val="0"/>
          <w:numId w:val="38"/>
        </w:numPr>
        <w:autoSpaceDE w:val="0"/>
        <w:autoSpaceDN w:val="0"/>
        <w:adjustRightInd w:val="0"/>
        <w:spacing w:after="60"/>
        <w:ind w:left="714" w:hanging="357"/>
        <w:jc w:val="both"/>
        <w:rPr>
          <w:rFonts w:ascii="Verdana" w:hAnsi="Verdana" w:cs="Arial"/>
          <w:sz w:val="20"/>
          <w:szCs w:val="20"/>
        </w:rPr>
      </w:pPr>
      <w:r w:rsidRPr="00C57B7F">
        <w:rPr>
          <w:rFonts w:ascii="Verdana" w:hAnsi="Verdana" w:cs="Arial"/>
          <w:iCs/>
          <w:sz w:val="20"/>
          <w:szCs w:val="20"/>
        </w:rPr>
        <w:t>Zhotovitel je povinen zajistit vlastní sociální zařízení.</w:t>
      </w:r>
    </w:p>
    <w:p w14:paraId="030331FD" w14:textId="77777777" w:rsidR="005A520E" w:rsidRPr="00C57B7F" w:rsidRDefault="005A520E" w:rsidP="002F69C7">
      <w:pPr>
        <w:numPr>
          <w:ilvl w:val="0"/>
          <w:numId w:val="38"/>
        </w:numPr>
        <w:autoSpaceDE w:val="0"/>
        <w:autoSpaceDN w:val="0"/>
        <w:adjustRightInd w:val="0"/>
        <w:spacing w:after="60"/>
        <w:ind w:left="714" w:hanging="357"/>
        <w:jc w:val="both"/>
        <w:rPr>
          <w:rFonts w:ascii="Verdana" w:hAnsi="Verdana" w:cs="Arial"/>
          <w:sz w:val="20"/>
          <w:szCs w:val="20"/>
        </w:rPr>
      </w:pPr>
      <w:r w:rsidRPr="00C57B7F">
        <w:rPr>
          <w:rFonts w:ascii="Verdana" w:hAnsi="Verdana" w:cs="Arial"/>
          <w:sz w:val="20"/>
          <w:szCs w:val="20"/>
        </w:rPr>
        <w:t>Zajistit případné pronájmy pozemků a zábory veřejného prostranství.</w:t>
      </w:r>
    </w:p>
    <w:p w14:paraId="2CA15A21" w14:textId="77777777" w:rsidR="005A520E" w:rsidRPr="00C57B7F" w:rsidRDefault="005A520E" w:rsidP="002F69C7">
      <w:pPr>
        <w:numPr>
          <w:ilvl w:val="0"/>
          <w:numId w:val="38"/>
        </w:numPr>
        <w:autoSpaceDE w:val="0"/>
        <w:autoSpaceDN w:val="0"/>
        <w:adjustRightInd w:val="0"/>
        <w:spacing w:after="60"/>
        <w:ind w:left="714" w:hanging="357"/>
        <w:jc w:val="both"/>
        <w:rPr>
          <w:rFonts w:ascii="Verdana" w:hAnsi="Verdana" w:cs="Arial"/>
          <w:sz w:val="20"/>
          <w:szCs w:val="20"/>
        </w:rPr>
      </w:pPr>
      <w:r w:rsidRPr="00C57B7F">
        <w:rPr>
          <w:rFonts w:ascii="Verdana" w:hAnsi="Verdana" w:cs="Arial"/>
          <w:sz w:val="20"/>
          <w:szCs w:val="20"/>
        </w:rPr>
        <w:t xml:space="preserve">Zajistit přípojky vody a elektro v rámci zařízení staveniště a odebranou energii uhradit. </w:t>
      </w:r>
    </w:p>
    <w:p w14:paraId="450B65B4" w14:textId="77777777" w:rsidR="005A520E" w:rsidRPr="00C57B7F" w:rsidRDefault="005A520E" w:rsidP="002F69C7">
      <w:pPr>
        <w:numPr>
          <w:ilvl w:val="0"/>
          <w:numId w:val="38"/>
        </w:numPr>
        <w:autoSpaceDE w:val="0"/>
        <w:autoSpaceDN w:val="0"/>
        <w:adjustRightInd w:val="0"/>
        <w:spacing w:after="60"/>
        <w:ind w:left="714" w:hanging="357"/>
        <w:jc w:val="both"/>
        <w:rPr>
          <w:rFonts w:ascii="Verdana" w:hAnsi="Verdana" w:cs="Arial"/>
          <w:sz w:val="20"/>
          <w:szCs w:val="20"/>
        </w:rPr>
      </w:pPr>
      <w:r w:rsidRPr="00C57B7F">
        <w:rPr>
          <w:rFonts w:ascii="Verdana" w:hAnsi="Verdana" w:cs="Arial"/>
          <w:sz w:val="20"/>
          <w:szCs w:val="20"/>
        </w:rPr>
        <w:t>Vlastní realizaci předmětu zakázky bude zhotovitel řešit tak, aby neměla nepříznivý dopad na okolní stavby, na životní prostředí a na okolí stavby.</w:t>
      </w:r>
    </w:p>
    <w:p w14:paraId="61498055" w14:textId="5F595033" w:rsidR="005A520E" w:rsidRPr="00C57B7F" w:rsidRDefault="005A520E" w:rsidP="002F69C7">
      <w:pPr>
        <w:numPr>
          <w:ilvl w:val="0"/>
          <w:numId w:val="38"/>
        </w:numPr>
        <w:autoSpaceDE w:val="0"/>
        <w:autoSpaceDN w:val="0"/>
        <w:adjustRightInd w:val="0"/>
        <w:spacing w:after="60"/>
        <w:ind w:left="714" w:hanging="357"/>
        <w:jc w:val="both"/>
        <w:rPr>
          <w:rFonts w:ascii="Verdana" w:hAnsi="Verdana" w:cs="Arial"/>
          <w:sz w:val="20"/>
          <w:szCs w:val="20"/>
        </w:rPr>
      </w:pPr>
      <w:r w:rsidRPr="00C57B7F">
        <w:rPr>
          <w:rFonts w:ascii="Verdana" w:hAnsi="Verdana" w:cs="Arial"/>
          <w:sz w:val="20"/>
          <w:szCs w:val="20"/>
        </w:rPr>
        <w:t>Zajistit čistotu na staveništi a v jeho okolí, v případě potřeby zajistit čištění komunikací</w:t>
      </w:r>
      <w:r w:rsidR="00604652" w:rsidRPr="00C57B7F">
        <w:rPr>
          <w:rFonts w:ascii="Verdana" w:hAnsi="Verdana" w:cs="Arial"/>
          <w:sz w:val="20"/>
          <w:szCs w:val="20"/>
        </w:rPr>
        <w:t xml:space="preserve"> dotčených provozem zhotovitele.</w:t>
      </w:r>
    </w:p>
    <w:p w14:paraId="5BCD23D4" w14:textId="093BA203" w:rsidR="005A520E" w:rsidRPr="00C57B7F" w:rsidRDefault="002D322F" w:rsidP="002F69C7">
      <w:pPr>
        <w:numPr>
          <w:ilvl w:val="0"/>
          <w:numId w:val="38"/>
        </w:numPr>
        <w:autoSpaceDE w:val="0"/>
        <w:autoSpaceDN w:val="0"/>
        <w:adjustRightInd w:val="0"/>
        <w:spacing w:after="60"/>
        <w:ind w:left="714" w:hanging="357"/>
        <w:jc w:val="both"/>
        <w:rPr>
          <w:rFonts w:ascii="Verdana" w:hAnsi="Verdana" w:cs="Arial"/>
          <w:sz w:val="20"/>
          <w:szCs w:val="20"/>
        </w:rPr>
      </w:pPr>
      <w:r w:rsidRPr="00C57B7F">
        <w:rPr>
          <w:rFonts w:ascii="Verdana" w:hAnsi="Verdana" w:cs="Arial"/>
          <w:sz w:val="20"/>
          <w:szCs w:val="20"/>
        </w:rPr>
        <w:t>Zajis</w:t>
      </w:r>
      <w:r w:rsidR="005A520E" w:rsidRPr="00C57B7F">
        <w:rPr>
          <w:rFonts w:ascii="Verdana" w:hAnsi="Verdana" w:cs="Arial"/>
          <w:sz w:val="20"/>
          <w:szCs w:val="20"/>
        </w:rPr>
        <w:t>t</w:t>
      </w:r>
      <w:r w:rsidRPr="00C57B7F">
        <w:rPr>
          <w:rFonts w:ascii="Verdana" w:hAnsi="Verdana" w:cs="Arial"/>
          <w:sz w:val="20"/>
          <w:szCs w:val="20"/>
        </w:rPr>
        <w:t>it</w:t>
      </w:r>
      <w:r w:rsidR="005A520E" w:rsidRPr="00C57B7F">
        <w:rPr>
          <w:rFonts w:ascii="Verdana" w:hAnsi="Verdana" w:cs="Arial"/>
          <w:sz w:val="20"/>
          <w:szCs w:val="20"/>
        </w:rPr>
        <w:t xml:space="preserve"> všech</w:t>
      </w:r>
      <w:r w:rsidRPr="00C57B7F">
        <w:rPr>
          <w:rFonts w:ascii="Verdana" w:hAnsi="Verdana" w:cs="Arial"/>
          <w:sz w:val="20"/>
          <w:szCs w:val="20"/>
        </w:rPr>
        <w:t>ny geodetické prá</w:t>
      </w:r>
      <w:r w:rsidR="005A520E" w:rsidRPr="00C57B7F">
        <w:rPr>
          <w:rFonts w:ascii="Verdana" w:hAnsi="Verdana" w:cs="Arial"/>
          <w:sz w:val="20"/>
          <w:szCs w:val="20"/>
        </w:rPr>
        <w:t>c</w:t>
      </w:r>
      <w:r w:rsidRPr="00C57B7F">
        <w:rPr>
          <w:rFonts w:ascii="Verdana" w:hAnsi="Verdana" w:cs="Arial"/>
          <w:sz w:val="20"/>
          <w:szCs w:val="20"/>
        </w:rPr>
        <w:t>e</w:t>
      </w:r>
      <w:r w:rsidR="005A520E" w:rsidRPr="00C57B7F">
        <w:rPr>
          <w:rFonts w:ascii="Verdana" w:hAnsi="Verdana" w:cs="Arial"/>
          <w:sz w:val="20"/>
          <w:szCs w:val="20"/>
        </w:rPr>
        <w:t xml:space="preserve"> související s předmětem díla včetně vytýčení všech stávajících inženýrských sítí (IS) na staveništi a zaji</w:t>
      </w:r>
      <w:r w:rsidRPr="00C57B7F">
        <w:rPr>
          <w:rFonts w:ascii="Verdana" w:hAnsi="Verdana" w:cs="Arial"/>
          <w:sz w:val="20"/>
          <w:szCs w:val="20"/>
        </w:rPr>
        <w:t>stit jejich ochranu</w:t>
      </w:r>
      <w:r w:rsidR="005A520E" w:rsidRPr="00C57B7F">
        <w:rPr>
          <w:rFonts w:ascii="Verdana" w:hAnsi="Verdana" w:cs="Arial"/>
          <w:sz w:val="20"/>
          <w:szCs w:val="20"/>
        </w:rPr>
        <w:t xml:space="preserve"> během provádění stavby</w:t>
      </w:r>
      <w:r w:rsidR="00840E12" w:rsidRPr="00C57B7F">
        <w:rPr>
          <w:rFonts w:ascii="Verdana" w:hAnsi="Verdana" w:cs="Arial"/>
          <w:sz w:val="20"/>
          <w:szCs w:val="20"/>
        </w:rPr>
        <w:t>; vč. geodetického a geometrického plánu dokončené stavby v digitální podobě</w:t>
      </w:r>
      <w:r w:rsidRPr="00C57B7F">
        <w:rPr>
          <w:rFonts w:ascii="Verdana" w:hAnsi="Verdana" w:cs="Arial"/>
          <w:sz w:val="20"/>
          <w:szCs w:val="20"/>
        </w:rPr>
        <w:t>.</w:t>
      </w:r>
    </w:p>
    <w:p w14:paraId="410B9E35" w14:textId="34770ED9" w:rsidR="005A520E" w:rsidRPr="00C57B7F" w:rsidRDefault="002D322F" w:rsidP="002F69C7">
      <w:pPr>
        <w:numPr>
          <w:ilvl w:val="0"/>
          <w:numId w:val="38"/>
        </w:numPr>
        <w:spacing w:after="60"/>
        <w:ind w:left="714" w:hanging="357"/>
        <w:jc w:val="both"/>
        <w:rPr>
          <w:rFonts w:ascii="Verdana" w:hAnsi="Verdana" w:cs="Arial"/>
          <w:iCs/>
          <w:color w:val="FF0000"/>
          <w:sz w:val="20"/>
          <w:szCs w:val="20"/>
          <w:lang w:val="x-none"/>
        </w:rPr>
      </w:pPr>
      <w:r w:rsidRPr="00C57B7F">
        <w:rPr>
          <w:rFonts w:ascii="Verdana" w:hAnsi="Verdana" w:cs="Arial"/>
          <w:bCs/>
          <w:sz w:val="20"/>
          <w:szCs w:val="20"/>
        </w:rPr>
        <w:t>Z</w:t>
      </w:r>
      <w:proofErr w:type="spellStart"/>
      <w:r w:rsidR="002F69C7" w:rsidRPr="00C57B7F">
        <w:rPr>
          <w:rFonts w:ascii="Verdana" w:hAnsi="Verdana" w:cs="Arial"/>
          <w:bCs/>
          <w:sz w:val="20"/>
          <w:szCs w:val="20"/>
          <w:lang w:val="x-none"/>
        </w:rPr>
        <w:t>aj</w:t>
      </w:r>
      <w:r w:rsidR="002F69C7" w:rsidRPr="00C57B7F">
        <w:rPr>
          <w:rFonts w:ascii="Verdana" w:hAnsi="Verdana" w:cs="Arial"/>
          <w:bCs/>
          <w:sz w:val="20"/>
          <w:szCs w:val="20"/>
        </w:rPr>
        <w:t>istit</w:t>
      </w:r>
      <w:proofErr w:type="spellEnd"/>
      <w:r w:rsidR="005A520E" w:rsidRPr="00C57B7F">
        <w:rPr>
          <w:rFonts w:ascii="Verdana" w:hAnsi="Verdana" w:cs="Arial"/>
          <w:bCs/>
          <w:sz w:val="20"/>
          <w:szCs w:val="20"/>
          <w:lang w:val="x-none"/>
        </w:rPr>
        <w:t xml:space="preserve"> kompletační </w:t>
      </w:r>
      <w:r w:rsidR="002F69C7" w:rsidRPr="00C57B7F">
        <w:rPr>
          <w:rFonts w:ascii="Verdana" w:hAnsi="Verdana" w:cs="Arial"/>
          <w:bCs/>
          <w:sz w:val="20"/>
          <w:szCs w:val="20"/>
          <w:lang w:val="x-none"/>
        </w:rPr>
        <w:t>činnosti, tj. předání</w:t>
      </w:r>
      <w:r w:rsidR="005A520E" w:rsidRPr="00C57B7F">
        <w:rPr>
          <w:rFonts w:ascii="Verdana" w:hAnsi="Verdana" w:cs="Arial"/>
          <w:bCs/>
          <w:sz w:val="20"/>
          <w:szCs w:val="20"/>
          <w:lang w:val="x-none"/>
        </w:rPr>
        <w:t xml:space="preserve"> prohlášení o shodě na všechny použit</w:t>
      </w:r>
      <w:r w:rsidRPr="00C57B7F">
        <w:rPr>
          <w:rFonts w:ascii="Verdana" w:hAnsi="Verdana" w:cs="Arial"/>
          <w:bCs/>
          <w:sz w:val="20"/>
          <w:szCs w:val="20"/>
          <w:lang w:val="x-none"/>
        </w:rPr>
        <w:t>é materiály a zařízení a další</w:t>
      </w:r>
      <w:r w:rsidR="005A520E" w:rsidRPr="00C57B7F">
        <w:rPr>
          <w:rFonts w:ascii="Verdana" w:hAnsi="Verdana" w:cs="Arial"/>
          <w:bCs/>
          <w:sz w:val="20"/>
          <w:szCs w:val="20"/>
          <w:lang w:val="x-none"/>
        </w:rPr>
        <w:t xml:space="preserve"> doklad</w:t>
      </w:r>
      <w:r w:rsidRPr="00C57B7F">
        <w:rPr>
          <w:rFonts w:ascii="Verdana" w:hAnsi="Verdana" w:cs="Arial"/>
          <w:bCs/>
          <w:sz w:val="20"/>
          <w:szCs w:val="20"/>
        </w:rPr>
        <w:t>y</w:t>
      </w:r>
      <w:r w:rsidR="005A520E" w:rsidRPr="00C57B7F">
        <w:rPr>
          <w:rFonts w:ascii="Verdana" w:hAnsi="Verdana" w:cs="Arial"/>
          <w:bCs/>
          <w:sz w:val="20"/>
          <w:szCs w:val="20"/>
          <w:lang w:val="x-none"/>
        </w:rPr>
        <w:t>, které jsou nezbytné ke kolaudačnímu řízení (atesty, revize, certifikáty, protokoly o zkouškách, doklady o likvidaci odpadů v souladu s platnou legislativou atd.)</w:t>
      </w:r>
      <w:r w:rsidRPr="00C57B7F">
        <w:rPr>
          <w:rFonts w:ascii="Verdana" w:hAnsi="Verdana" w:cs="Arial"/>
          <w:bCs/>
          <w:sz w:val="20"/>
          <w:szCs w:val="20"/>
        </w:rPr>
        <w:t>.</w:t>
      </w:r>
    </w:p>
    <w:p w14:paraId="75C140AD" w14:textId="0C4E2C92" w:rsidR="005A520E" w:rsidRPr="00C57B7F" w:rsidRDefault="005A520E" w:rsidP="002F69C7">
      <w:pPr>
        <w:numPr>
          <w:ilvl w:val="0"/>
          <w:numId w:val="38"/>
        </w:numPr>
        <w:tabs>
          <w:tab w:val="left" w:pos="540"/>
        </w:tabs>
        <w:spacing w:after="60"/>
        <w:ind w:left="714" w:hanging="357"/>
        <w:jc w:val="both"/>
        <w:rPr>
          <w:rFonts w:ascii="Verdana" w:hAnsi="Verdana" w:cs="Arial"/>
          <w:bCs/>
          <w:sz w:val="20"/>
          <w:szCs w:val="20"/>
          <w:lang w:val="x-none"/>
        </w:rPr>
      </w:pPr>
      <w:r w:rsidRPr="00C57B7F">
        <w:rPr>
          <w:rFonts w:ascii="Verdana" w:hAnsi="Verdana" w:cs="Arial"/>
          <w:bCs/>
          <w:sz w:val="20"/>
          <w:szCs w:val="20"/>
        </w:rPr>
        <w:t xml:space="preserve">  </w:t>
      </w:r>
      <w:r w:rsidR="00094955" w:rsidRPr="00C57B7F">
        <w:rPr>
          <w:rFonts w:ascii="Verdana" w:hAnsi="Verdana" w:cs="Arial"/>
          <w:bCs/>
          <w:sz w:val="20"/>
          <w:szCs w:val="20"/>
        </w:rPr>
        <w:t xml:space="preserve"> </w:t>
      </w:r>
      <w:r w:rsidR="002D322F" w:rsidRPr="00C57B7F">
        <w:rPr>
          <w:rFonts w:ascii="Verdana" w:hAnsi="Verdana" w:cs="Arial"/>
          <w:bCs/>
          <w:sz w:val="20"/>
          <w:szCs w:val="20"/>
        </w:rPr>
        <w:t xml:space="preserve">Zajistit </w:t>
      </w:r>
      <w:r w:rsidRPr="00C57B7F">
        <w:rPr>
          <w:rFonts w:ascii="Verdana" w:hAnsi="Verdana" w:cs="Arial"/>
          <w:bCs/>
          <w:sz w:val="20"/>
          <w:szCs w:val="20"/>
          <w:lang w:val="x-none"/>
        </w:rPr>
        <w:t>provedení všech zkoušek a revizí a dalších nutných úředních zkoušek k prokázání kvality a bezpečné provozuschopnosti díla a jeho součástí</w:t>
      </w:r>
      <w:r w:rsidR="002D322F" w:rsidRPr="00C57B7F">
        <w:rPr>
          <w:rFonts w:ascii="Verdana" w:hAnsi="Verdana" w:cs="Arial"/>
          <w:bCs/>
          <w:sz w:val="20"/>
          <w:szCs w:val="20"/>
        </w:rPr>
        <w:t>,</w:t>
      </w:r>
      <w:r w:rsidRPr="00C57B7F">
        <w:rPr>
          <w:rFonts w:ascii="Verdana" w:hAnsi="Verdana" w:cs="Arial"/>
          <w:bCs/>
          <w:sz w:val="20"/>
          <w:szCs w:val="20"/>
          <w:lang w:val="x-none"/>
        </w:rPr>
        <w:t xml:space="preserve"> zaji</w:t>
      </w:r>
      <w:r w:rsidR="002D322F" w:rsidRPr="00C57B7F">
        <w:rPr>
          <w:rFonts w:ascii="Verdana" w:hAnsi="Verdana" w:cs="Arial"/>
          <w:bCs/>
          <w:sz w:val="20"/>
          <w:szCs w:val="20"/>
        </w:rPr>
        <w:t>stit</w:t>
      </w:r>
      <w:r w:rsidRPr="00C57B7F">
        <w:rPr>
          <w:rFonts w:ascii="Verdana" w:hAnsi="Verdana" w:cs="Arial"/>
          <w:bCs/>
          <w:sz w:val="20"/>
          <w:szCs w:val="20"/>
          <w:lang w:val="x-none"/>
        </w:rPr>
        <w:t xml:space="preserve"> nutných kontrol hutnění podkladních vrstev základů objektů a komunikací</w:t>
      </w:r>
      <w:r w:rsidR="002D322F" w:rsidRPr="00C57B7F">
        <w:rPr>
          <w:rFonts w:ascii="Verdana" w:hAnsi="Verdana" w:cs="Arial"/>
          <w:bCs/>
          <w:sz w:val="20"/>
          <w:szCs w:val="20"/>
        </w:rPr>
        <w:t>.</w:t>
      </w:r>
    </w:p>
    <w:p w14:paraId="4B7265FA" w14:textId="2CC031D8" w:rsidR="00D07EAB" w:rsidRPr="00C57B7F" w:rsidRDefault="00D07EAB" w:rsidP="002F69C7">
      <w:pPr>
        <w:pStyle w:val="Odstavecseseznamem"/>
        <w:numPr>
          <w:ilvl w:val="0"/>
          <w:numId w:val="38"/>
        </w:numPr>
        <w:spacing w:after="60" w:line="240" w:lineRule="auto"/>
        <w:ind w:left="714" w:hanging="357"/>
        <w:jc w:val="both"/>
        <w:rPr>
          <w:rFonts w:ascii="Verdana" w:eastAsia="Times New Roman" w:hAnsi="Verdana" w:cs="Arial"/>
          <w:bCs/>
          <w:sz w:val="20"/>
          <w:szCs w:val="20"/>
          <w:lang w:val="x-none" w:eastAsia="cs-CZ"/>
        </w:rPr>
      </w:pPr>
      <w:r w:rsidRPr="00C57B7F">
        <w:rPr>
          <w:rFonts w:ascii="Verdana" w:eastAsia="Times New Roman" w:hAnsi="Verdana" w:cs="Arial"/>
          <w:bCs/>
          <w:sz w:val="20"/>
          <w:szCs w:val="20"/>
          <w:lang w:val="x-none" w:eastAsia="cs-CZ"/>
        </w:rPr>
        <w:t>Zajistit skutečné provedení stavby – tedy zaměření konečného provedení stavby inženýrských sítí, stavebních objektů, zpevněných ploch, polohopisu, výškopisu a podobně, a dodat tuto dokumentaci objednateli v digitální podobě.</w:t>
      </w:r>
    </w:p>
    <w:p w14:paraId="11DB1C7E" w14:textId="2895AE48" w:rsidR="005A520E" w:rsidRPr="00C57B7F" w:rsidRDefault="005A520E" w:rsidP="002F69C7">
      <w:pPr>
        <w:numPr>
          <w:ilvl w:val="0"/>
          <w:numId w:val="38"/>
        </w:numPr>
        <w:tabs>
          <w:tab w:val="left" w:pos="142"/>
          <w:tab w:val="left" w:pos="540"/>
        </w:tabs>
        <w:overflowPunct w:val="0"/>
        <w:autoSpaceDE w:val="0"/>
        <w:autoSpaceDN w:val="0"/>
        <w:adjustRightInd w:val="0"/>
        <w:spacing w:after="60"/>
        <w:ind w:left="714" w:hanging="357"/>
        <w:jc w:val="both"/>
        <w:textAlignment w:val="baseline"/>
        <w:rPr>
          <w:rFonts w:ascii="Verdana" w:hAnsi="Verdana" w:cs="Arial"/>
          <w:sz w:val="20"/>
          <w:szCs w:val="20"/>
        </w:rPr>
      </w:pPr>
      <w:r w:rsidRPr="00C57B7F">
        <w:rPr>
          <w:rFonts w:ascii="Verdana" w:hAnsi="Verdana" w:cs="Arial"/>
          <w:iCs/>
          <w:sz w:val="20"/>
          <w:szCs w:val="20"/>
        </w:rPr>
        <w:t xml:space="preserve">  </w:t>
      </w:r>
      <w:r w:rsidR="00E35E67" w:rsidRPr="00C57B7F">
        <w:rPr>
          <w:rFonts w:ascii="Verdana" w:hAnsi="Verdana" w:cs="Arial"/>
          <w:iCs/>
          <w:sz w:val="20"/>
          <w:szCs w:val="20"/>
        </w:rPr>
        <w:t xml:space="preserve"> </w:t>
      </w:r>
      <w:r w:rsidRPr="00C57B7F">
        <w:rPr>
          <w:rFonts w:ascii="Verdana" w:hAnsi="Verdana" w:cs="Arial"/>
          <w:sz w:val="20"/>
          <w:szCs w:val="20"/>
        </w:rPr>
        <w:t>Provést celkový úklid stavby a dotčeného okolí, provést likvidaci zařízení staveniště do</w:t>
      </w:r>
      <w:r w:rsidR="00621B4B" w:rsidRPr="00C57B7F">
        <w:rPr>
          <w:rFonts w:ascii="Verdana" w:hAnsi="Verdana" w:cs="Arial"/>
          <w:sz w:val="20"/>
          <w:szCs w:val="20"/>
        </w:rPr>
        <w:t> </w:t>
      </w:r>
      <w:r w:rsidRPr="00C57B7F">
        <w:rPr>
          <w:rFonts w:ascii="Verdana" w:hAnsi="Verdana" w:cs="Arial"/>
          <w:sz w:val="20"/>
          <w:szCs w:val="20"/>
        </w:rPr>
        <w:t>jednoho týdne od ukončení stavby.</w:t>
      </w:r>
    </w:p>
    <w:p w14:paraId="1DE0DA21" w14:textId="62D00477" w:rsidR="005A520E" w:rsidRPr="00C57B7F" w:rsidRDefault="005A520E" w:rsidP="002F69C7">
      <w:pPr>
        <w:numPr>
          <w:ilvl w:val="0"/>
          <w:numId w:val="38"/>
        </w:numPr>
        <w:autoSpaceDE w:val="0"/>
        <w:autoSpaceDN w:val="0"/>
        <w:adjustRightInd w:val="0"/>
        <w:spacing w:after="120"/>
        <w:ind w:left="714" w:hanging="357"/>
        <w:jc w:val="both"/>
        <w:rPr>
          <w:rFonts w:ascii="Verdana" w:hAnsi="Verdana" w:cs="Arial"/>
          <w:sz w:val="20"/>
          <w:szCs w:val="20"/>
        </w:rPr>
      </w:pPr>
      <w:r w:rsidRPr="00C57B7F">
        <w:rPr>
          <w:rFonts w:ascii="Verdana" w:hAnsi="Verdana" w:cs="Arial"/>
          <w:sz w:val="20"/>
          <w:szCs w:val="20"/>
        </w:rPr>
        <w:t>Pozemky, jejichž úpravy nejsou součástí díla, ale budou stavbou dotčeny, uvést po</w:t>
      </w:r>
      <w:r w:rsidR="00621B4B" w:rsidRPr="00C57B7F">
        <w:rPr>
          <w:rFonts w:ascii="Verdana" w:hAnsi="Verdana" w:cs="Arial"/>
          <w:sz w:val="20"/>
          <w:szCs w:val="20"/>
        </w:rPr>
        <w:t> </w:t>
      </w:r>
      <w:r w:rsidRPr="00C57B7F">
        <w:rPr>
          <w:rFonts w:ascii="Verdana" w:hAnsi="Verdana" w:cs="Arial"/>
          <w:sz w:val="20"/>
          <w:szCs w:val="20"/>
        </w:rPr>
        <w:t>ukončení prací neprodleně do původního stavu.</w:t>
      </w:r>
    </w:p>
    <w:p w14:paraId="561CDAFC" w14:textId="2EA42302" w:rsidR="00EF2BE5" w:rsidRPr="00C57B7F" w:rsidRDefault="004640EB" w:rsidP="007C563A">
      <w:pPr>
        <w:pStyle w:val="Nadpis21"/>
        <w:numPr>
          <w:ilvl w:val="1"/>
          <w:numId w:val="5"/>
        </w:numPr>
        <w:spacing w:after="120"/>
        <w:jc w:val="both"/>
        <w:rPr>
          <w:rFonts w:ascii="Verdana" w:hAnsi="Verdana" w:cs="Arial"/>
          <w:sz w:val="20"/>
          <w:lang w:val="cs-CZ"/>
        </w:rPr>
      </w:pPr>
      <w:r w:rsidRPr="00C57B7F">
        <w:rPr>
          <w:rFonts w:ascii="Verdana" w:hAnsi="Verdana" w:cs="Arial"/>
          <w:sz w:val="20"/>
        </w:rPr>
        <w:t xml:space="preserve">     </w:t>
      </w:r>
      <w:r w:rsidR="00694697" w:rsidRPr="00C57B7F">
        <w:rPr>
          <w:rFonts w:ascii="Verdana" w:hAnsi="Verdana" w:cs="Arial"/>
          <w:sz w:val="20"/>
        </w:rPr>
        <w:t xml:space="preserve">Podrobně je předmět zakázky vymezen v zadávací dokumentaci k </w:t>
      </w:r>
      <w:r w:rsidR="0082406D" w:rsidRPr="00C57B7F">
        <w:rPr>
          <w:rFonts w:ascii="Verdana" w:hAnsi="Verdana" w:cs="Arial"/>
          <w:sz w:val="20"/>
        </w:rPr>
        <w:t>výběrové</w:t>
      </w:r>
      <w:r w:rsidR="00694697" w:rsidRPr="00C57B7F">
        <w:rPr>
          <w:rFonts w:ascii="Verdana" w:hAnsi="Verdana" w:cs="Arial"/>
          <w:sz w:val="20"/>
        </w:rPr>
        <w:t xml:space="preserve">mu </w:t>
      </w:r>
      <w:r w:rsidR="00694697" w:rsidRPr="00C57B7F">
        <w:rPr>
          <w:rFonts w:ascii="Verdana" w:hAnsi="Verdana" w:cs="Arial"/>
          <w:sz w:val="20"/>
        </w:rPr>
        <w:lastRenderedPageBreak/>
        <w:t xml:space="preserve">řízení a jejích přílohách, především </w:t>
      </w:r>
      <w:r w:rsidR="00252B3B" w:rsidRPr="00C57B7F">
        <w:rPr>
          <w:rFonts w:ascii="Verdana" w:hAnsi="Verdana" w:cs="Arial"/>
          <w:sz w:val="20"/>
        </w:rPr>
        <w:t xml:space="preserve">ve </w:t>
      </w:r>
      <w:r w:rsidR="00694697" w:rsidRPr="00C57B7F">
        <w:rPr>
          <w:rFonts w:ascii="Verdana" w:hAnsi="Verdana" w:cs="Arial"/>
          <w:sz w:val="20"/>
        </w:rPr>
        <w:t xml:space="preserve">výkazu výměr. </w:t>
      </w:r>
      <w:r w:rsidR="005232A8" w:rsidRPr="00C57B7F">
        <w:rPr>
          <w:rFonts w:ascii="Verdana" w:hAnsi="Verdana" w:cs="Arial"/>
          <w:sz w:val="20"/>
        </w:rPr>
        <w:t>Zhotovitel</w:t>
      </w:r>
      <w:r w:rsidR="005232A8" w:rsidRPr="00C57B7F">
        <w:rPr>
          <w:rFonts w:ascii="Verdana" w:hAnsi="Verdana" w:cs="Arial"/>
          <w:color w:val="7030A0"/>
          <w:sz w:val="20"/>
        </w:rPr>
        <w:t xml:space="preserve"> </w:t>
      </w:r>
      <w:r w:rsidR="00D44CD6" w:rsidRPr="00C57B7F">
        <w:rPr>
          <w:rFonts w:ascii="Verdana" w:hAnsi="Verdana" w:cs="Arial"/>
          <w:sz w:val="20"/>
        </w:rPr>
        <w:t xml:space="preserve">je povinen postupovat v souladu s předanou zadávací dokumentací a výše uvedenými přílohami, zejména musí respektovat veškeré technické podmínky v nich uvedené. </w:t>
      </w:r>
      <w:r w:rsidR="00EF2BE5" w:rsidRPr="00C57B7F">
        <w:rPr>
          <w:rFonts w:ascii="Verdana" w:hAnsi="Verdana" w:cs="Arial"/>
          <w:sz w:val="20"/>
          <w:lang w:val="cs-CZ"/>
        </w:rPr>
        <w:t>V případě nesouladu projektové dokumentace a výkazu výměr j</w:t>
      </w:r>
      <w:r w:rsidR="0082406D" w:rsidRPr="00C57B7F">
        <w:rPr>
          <w:rFonts w:ascii="Verdana" w:hAnsi="Verdana" w:cs="Arial"/>
          <w:sz w:val="20"/>
          <w:lang w:val="cs-CZ"/>
        </w:rPr>
        <w:t>e</w:t>
      </w:r>
      <w:r w:rsidR="00EF2BE5" w:rsidRPr="00C57B7F">
        <w:rPr>
          <w:rFonts w:ascii="Verdana" w:hAnsi="Verdana" w:cs="Arial"/>
          <w:sz w:val="20"/>
          <w:lang w:val="cs-CZ"/>
        </w:rPr>
        <w:t xml:space="preserve"> pro výpočet ceny rozhodující výkaz výměr.</w:t>
      </w:r>
    </w:p>
    <w:p w14:paraId="2C09DBD3" w14:textId="77777777" w:rsidR="00F266A0" w:rsidRPr="00C57B7F" w:rsidRDefault="00595E0F" w:rsidP="007C563A">
      <w:pPr>
        <w:pStyle w:val="Odstavecseseznamem"/>
        <w:numPr>
          <w:ilvl w:val="1"/>
          <w:numId w:val="5"/>
        </w:numPr>
        <w:spacing w:after="120" w:line="240" w:lineRule="auto"/>
        <w:jc w:val="both"/>
        <w:rPr>
          <w:rFonts w:ascii="Verdana" w:hAnsi="Verdana" w:cs="Arial"/>
          <w:sz w:val="20"/>
          <w:szCs w:val="20"/>
        </w:rPr>
      </w:pPr>
      <w:r w:rsidRPr="00C57B7F">
        <w:rPr>
          <w:rFonts w:ascii="Verdana" w:hAnsi="Verdana" w:cs="Arial"/>
          <w:sz w:val="20"/>
          <w:szCs w:val="20"/>
        </w:rPr>
        <w:t>Objednatel má právo požadovat v rámci realizace předmětu</w:t>
      </w:r>
      <w:r w:rsidR="00F266A0" w:rsidRPr="00C57B7F">
        <w:rPr>
          <w:rFonts w:ascii="Verdana" w:hAnsi="Verdana" w:cs="Arial"/>
          <w:sz w:val="20"/>
          <w:szCs w:val="20"/>
        </w:rPr>
        <w:t xml:space="preserve"> smlouvy provedení dalších souvisejících prací (tzv vícepráce) nebo naopak neprovedení některých naceněných prací</w:t>
      </w:r>
      <w:r w:rsidR="00EB037B" w:rsidRPr="00C57B7F">
        <w:rPr>
          <w:rFonts w:ascii="Verdana" w:hAnsi="Verdana" w:cs="Arial"/>
          <w:sz w:val="20"/>
          <w:szCs w:val="20"/>
        </w:rPr>
        <w:t xml:space="preserve"> (tzv omezení předmětu díla)</w:t>
      </w:r>
      <w:r w:rsidR="00F266A0" w:rsidRPr="00C57B7F">
        <w:rPr>
          <w:rFonts w:ascii="Verdana" w:hAnsi="Verdana" w:cs="Arial"/>
          <w:sz w:val="20"/>
          <w:szCs w:val="20"/>
        </w:rPr>
        <w:t xml:space="preserve">. Zhotovitel se zavazuje toto právo akceptovat a požadované vícepráce či méně práce zrealizovat. </w:t>
      </w:r>
    </w:p>
    <w:p w14:paraId="72C95ABD" w14:textId="77777777" w:rsidR="0082406D" w:rsidRPr="00C57B7F" w:rsidRDefault="00F266A0" w:rsidP="0082406D">
      <w:pPr>
        <w:pStyle w:val="Odstavecseseznamem"/>
        <w:numPr>
          <w:ilvl w:val="1"/>
          <w:numId w:val="5"/>
        </w:numPr>
        <w:spacing w:after="120" w:line="240" w:lineRule="auto"/>
        <w:jc w:val="both"/>
        <w:rPr>
          <w:rFonts w:ascii="Verdana" w:hAnsi="Verdana" w:cs="Arial"/>
          <w:sz w:val="20"/>
          <w:szCs w:val="20"/>
        </w:rPr>
      </w:pPr>
      <w:r w:rsidRPr="00C57B7F">
        <w:rPr>
          <w:rFonts w:ascii="Verdana" w:hAnsi="Verdana" w:cs="Arial"/>
          <w:sz w:val="20"/>
          <w:szCs w:val="20"/>
        </w:rPr>
        <w:t>V případě, kdy dojde k omezení předmětu díla oproti původní</w:t>
      </w:r>
      <w:r w:rsidR="00EF2BE5" w:rsidRPr="00C57B7F">
        <w:rPr>
          <w:rFonts w:ascii="Verdana" w:hAnsi="Verdana" w:cs="Arial"/>
          <w:sz w:val="20"/>
          <w:szCs w:val="20"/>
        </w:rPr>
        <w:t>mu výkazu výměr</w:t>
      </w:r>
      <w:r w:rsidRPr="00C57B7F">
        <w:rPr>
          <w:rFonts w:ascii="Verdana" w:hAnsi="Verdana" w:cs="Arial"/>
          <w:sz w:val="20"/>
          <w:szCs w:val="20"/>
        </w:rPr>
        <w:t>, odečte se cena neprovedených prací vyčíslená v nabídkovém rozpočtu od celkové ceny díla.</w:t>
      </w:r>
    </w:p>
    <w:p w14:paraId="45595DD2" w14:textId="3F8BD724" w:rsidR="0082406D" w:rsidRPr="00C57B7F" w:rsidRDefault="0082406D" w:rsidP="0082406D">
      <w:pPr>
        <w:pStyle w:val="Odstavecseseznamem"/>
        <w:numPr>
          <w:ilvl w:val="1"/>
          <w:numId w:val="5"/>
        </w:numPr>
        <w:spacing w:after="120" w:line="240" w:lineRule="auto"/>
        <w:jc w:val="both"/>
        <w:rPr>
          <w:rFonts w:ascii="Verdana" w:hAnsi="Verdana" w:cs="Arial"/>
          <w:sz w:val="20"/>
          <w:szCs w:val="20"/>
        </w:rPr>
      </w:pPr>
      <w:r w:rsidRPr="00C57B7F">
        <w:rPr>
          <w:rFonts w:ascii="Verdana" w:hAnsi="Verdana" w:cs="Arial"/>
          <w:sz w:val="20"/>
          <w:szCs w:val="20"/>
        </w:rPr>
        <w:t>Cena víceprací bude stanovena použitím jednotkových cen z cenové nabídky zhotovitele, která je přílohou této smlouvy. Nebude-li takové ocenění možné, bude postupováno podle aktuálně použitého platného typu ceníku zhotovitele, který je použit v rozpočtu, a maximálně ve výši 90 %.</w:t>
      </w:r>
    </w:p>
    <w:p w14:paraId="38F31AC7" w14:textId="1A69DCDD" w:rsidR="00694697" w:rsidRPr="00C57B7F" w:rsidRDefault="00694697" w:rsidP="00694697">
      <w:pPr>
        <w:pStyle w:val="Nadpis8"/>
        <w:spacing w:before="240" w:after="120"/>
        <w:rPr>
          <w:rFonts w:ascii="Verdana" w:hAnsi="Verdana" w:cs="Arial"/>
          <w:szCs w:val="20"/>
        </w:rPr>
      </w:pPr>
      <w:r w:rsidRPr="00C57B7F">
        <w:rPr>
          <w:rFonts w:ascii="Verdana" w:hAnsi="Verdana" w:cs="Arial"/>
          <w:szCs w:val="20"/>
        </w:rPr>
        <w:t>Místo a doba plnění</w:t>
      </w:r>
    </w:p>
    <w:p w14:paraId="3C994368" w14:textId="29AB4A45" w:rsidR="00E1085F" w:rsidRPr="00AD592C" w:rsidRDefault="0082406D" w:rsidP="00E1085F">
      <w:pPr>
        <w:numPr>
          <w:ilvl w:val="1"/>
          <w:numId w:val="2"/>
        </w:numPr>
        <w:spacing w:before="200"/>
        <w:jc w:val="both"/>
        <w:rPr>
          <w:rFonts w:ascii="Verdana" w:hAnsi="Verdana" w:cs="Arial"/>
          <w:sz w:val="20"/>
          <w:szCs w:val="20"/>
        </w:rPr>
      </w:pPr>
      <w:r w:rsidRPr="00C57B7F">
        <w:rPr>
          <w:rFonts w:ascii="Verdana" w:hAnsi="Verdana" w:cs="Arial"/>
          <w:sz w:val="20"/>
          <w:szCs w:val="20"/>
        </w:rPr>
        <w:t xml:space="preserve">Místem plnění jsou </w:t>
      </w:r>
      <w:r w:rsidR="005626C9" w:rsidRPr="00CA039E">
        <w:rPr>
          <w:rFonts w:ascii="Verdana" w:hAnsi="Verdana"/>
          <w:bCs/>
          <w:sz w:val="20"/>
          <w:szCs w:val="20"/>
        </w:rPr>
        <w:t xml:space="preserve">pozemky </w:t>
      </w:r>
      <w:proofErr w:type="spellStart"/>
      <w:r w:rsidR="005626C9" w:rsidRPr="00CA039E">
        <w:rPr>
          <w:rFonts w:ascii="Verdana" w:hAnsi="Verdana"/>
          <w:bCs/>
          <w:sz w:val="20"/>
          <w:szCs w:val="20"/>
        </w:rPr>
        <w:t>p.č</w:t>
      </w:r>
      <w:proofErr w:type="spellEnd"/>
      <w:r w:rsidR="005626C9" w:rsidRPr="00CA039E">
        <w:rPr>
          <w:rFonts w:ascii="Verdana" w:hAnsi="Verdana"/>
          <w:bCs/>
          <w:sz w:val="20"/>
          <w:szCs w:val="20"/>
        </w:rPr>
        <w:t xml:space="preserve">. 1213/9, 1337/6, 1337/13, 1337/1 a 1332, vše v k. </w:t>
      </w:r>
      <w:proofErr w:type="spellStart"/>
      <w:r w:rsidR="005626C9" w:rsidRPr="00CA039E">
        <w:rPr>
          <w:rFonts w:ascii="Verdana" w:hAnsi="Verdana"/>
          <w:bCs/>
          <w:sz w:val="20"/>
          <w:szCs w:val="20"/>
        </w:rPr>
        <w:t>ú.</w:t>
      </w:r>
      <w:proofErr w:type="spellEnd"/>
      <w:r w:rsidR="005626C9" w:rsidRPr="00CA039E">
        <w:rPr>
          <w:rFonts w:ascii="Verdana" w:hAnsi="Verdana"/>
          <w:bCs/>
          <w:sz w:val="20"/>
          <w:szCs w:val="20"/>
        </w:rPr>
        <w:t xml:space="preserve"> Knínice u Libouchce.</w:t>
      </w:r>
    </w:p>
    <w:p w14:paraId="118B3C0D" w14:textId="49A1A734" w:rsidR="00E1085F" w:rsidRPr="00E1085F" w:rsidRDefault="00E1085F" w:rsidP="00AD592C">
      <w:pPr>
        <w:numPr>
          <w:ilvl w:val="1"/>
          <w:numId w:val="2"/>
        </w:numPr>
        <w:spacing w:before="200"/>
        <w:jc w:val="both"/>
        <w:rPr>
          <w:rFonts w:ascii="Verdana" w:hAnsi="Verdana" w:cs="Arial"/>
          <w:sz w:val="20"/>
          <w:szCs w:val="20"/>
        </w:rPr>
      </w:pPr>
      <w:r w:rsidRPr="00E1085F">
        <w:rPr>
          <w:rFonts w:ascii="Verdana" w:hAnsi="Verdana" w:cs="Arial"/>
          <w:sz w:val="20"/>
          <w:szCs w:val="20"/>
        </w:rPr>
        <w:t>Zhotovitel je povinen zahájit plnění nejpozději do 5 kalendářních dnů ode dne předání a převzetí staveniště. Dílo bude dokončeno a řádně předáno objednateli nejpozději do 3 měsíců ode dne předání a převzetí staveniště.</w:t>
      </w:r>
    </w:p>
    <w:p w14:paraId="0F980A77" w14:textId="77777777" w:rsidR="00E4158D" w:rsidRPr="00C57B7F" w:rsidRDefault="00E4158D" w:rsidP="00E4158D">
      <w:pPr>
        <w:pStyle w:val="Nadpis8"/>
        <w:numPr>
          <w:ilvl w:val="0"/>
          <w:numId w:val="0"/>
        </w:numPr>
        <w:spacing w:before="240" w:after="120"/>
        <w:ind w:left="360"/>
        <w:rPr>
          <w:rFonts w:ascii="Verdana" w:hAnsi="Verdana" w:cs="Arial"/>
          <w:szCs w:val="20"/>
        </w:rPr>
      </w:pPr>
      <w:r w:rsidRPr="00C57B7F">
        <w:rPr>
          <w:rFonts w:ascii="Verdana" w:hAnsi="Verdana" w:cs="Arial"/>
          <w:szCs w:val="20"/>
          <w:lang w:val="cs-CZ"/>
        </w:rPr>
        <w:t>IV.</w:t>
      </w:r>
      <w:r w:rsidR="00694697" w:rsidRPr="00C57B7F">
        <w:rPr>
          <w:rFonts w:ascii="Verdana" w:hAnsi="Verdana" w:cs="Arial"/>
          <w:szCs w:val="20"/>
        </w:rPr>
        <w:t xml:space="preserve">    </w:t>
      </w:r>
      <w:r w:rsidRPr="00C57B7F">
        <w:rPr>
          <w:rFonts w:ascii="Verdana" w:hAnsi="Verdana" w:cs="Arial"/>
          <w:szCs w:val="20"/>
        </w:rPr>
        <w:t>Cena a platební podmínky</w:t>
      </w:r>
    </w:p>
    <w:p w14:paraId="56D63053" w14:textId="6A4AC21B" w:rsidR="00E4158D" w:rsidRPr="00C57B7F" w:rsidRDefault="00E4158D" w:rsidP="003A6692">
      <w:pPr>
        <w:pStyle w:val="Seznam"/>
        <w:numPr>
          <w:ilvl w:val="1"/>
          <w:numId w:val="22"/>
        </w:numPr>
        <w:tabs>
          <w:tab w:val="num" w:pos="1440"/>
        </w:tabs>
        <w:spacing w:before="200" w:after="120"/>
        <w:ind w:left="709" w:hanging="709"/>
        <w:jc w:val="both"/>
        <w:rPr>
          <w:rFonts w:ascii="Verdana" w:hAnsi="Verdana" w:cs="Arial"/>
          <w:sz w:val="20"/>
        </w:rPr>
      </w:pPr>
      <w:r w:rsidRPr="00C57B7F">
        <w:rPr>
          <w:rFonts w:ascii="Verdana" w:hAnsi="Verdana" w:cs="Arial"/>
          <w:sz w:val="20"/>
        </w:rPr>
        <w:t xml:space="preserve">Celková cena díla je stanovena jako nejvýše přípustná, platná po celou dobu realizace díla ve výši: </w:t>
      </w:r>
    </w:p>
    <w:tbl>
      <w:tblPr>
        <w:tblStyle w:val="Mkatabulky"/>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3119"/>
      </w:tblGrid>
      <w:tr w:rsidR="0082406D" w:rsidRPr="00C57B7F" w14:paraId="2EE84E6F" w14:textId="77777777" w:rsidTr="00E1085F">
        <w:trPr>
          <w:trHeight w:val="437"/>
          <w:jc w:val="center"/>
        </w:trPr>
        <w:tc>
          <w:tcPr>
            <w:tcW w:w="3397" w:type="dxa"/>
            <w:vAlign w:val="center"/>
          </w:tcPr>
          <w:p w14:paraId="7D7854A9" w14:textId="77777777" w:rsidR="0082406D" w:rsidRPr="00E1085F" w:rsidRDefault="0082406D" w:rsidP="002F69C7">
            <w:pPr>
              <w:pStyle w:val="Seznam"/>
              <w:jc w:val="both"/>
              <w:rPr>
                <w:rFonts w:ascii="Verdana" w:hAnsi="Verdana" w:cs="Arial"/>
                <w:sz w:val="20"/>
              </w:rPr>
            </w:pPr>
            <w:r w:rsidRPr="00E1085F">
              <w:rPr>
                <w:rFonts w:ascii="Verdana" w:hAnsi="Verdana" w:cs="Arial"/>
                <w:sz w:val="20"/>
              </w:rPr>
              <w:t>Cena díla celkem bez DPH</w:t>
            </w:r>
          </w:p>
        </w:tc>
        <w:tc>
          <w:tcPr>
            <w:tcW w:w="3119" w:type="dxa"/>
            <w:vAlign w:val="center"/>
          </w:tcPr>
          <w:p w14:paraId="0C54DE7E" w14:textId="77777777" w:rsidR="0082406D" w:rsidRPr="00C57B7F" w:rsidRDefault="0082406D" w:rsidP="002F69C7">
            <w:pPr>
              <w:pStyle w:val="Seznam"/>
              <w:ind w:left="0" w:firstLine="0"/>
              <w:jc w:val="both"/>
              <w:rPr>
                <w:rFonts w:ascii="Verdana" w:hAnsi="Verdana" w:cs="Arial"/>
                <w:sz w:val="20"/>
                <w:highlight w:val="yellow"/>
              </w:rPr>
            </w:pPr>
          </w:p>
        </w:tc>
      </w:tr>
      <w:tr w:rsidR="0082406D" w:rsidRPr="00C57B7F" w14:paraId="511097C2" w14:textId="77777777" w:rsidTr="00E1085F">
        <w:trPr>
          <w:trHeight w:val="418"/>
          <w:jc w:val="center"/>
        </w:trPr>
        <w:tc>
          <w:tcPr>
            <w:tcW w:w="3397" w:type="dxa"/>
            <w:vAlign w:val="center"/>
          </w:tcPr>
          <w:p w14:paraId="2115B6D1" w14:textId="5C037B4C" w:rsidR="0082406D" w:rsidRPr="00E1085F" w:rsidRDefault="00E1085F" w:rsidP="002F69C7">
            <w:pPr>
              <w:pStyle w:val="Seznam"/>
              <w:ind w:left="0" w:firstLine="0"/>
              <w:jc w:val="both"/>
              <w:rPr>
                <w:rFonts w:ascii="Verdana" w:hAnsi="Verdana" w:cs="Arial"/>
                <w:sz w:val="20"/>
              </w:rPr>
            </w:pPr>
            <w:r w:rsidRPr="00E1085F">
              <w:rPr>
                <w:rFonts w:ascii="Verdana" w:hAnsi="Verdana" w:cs="Arial"/>
                <w:sz w:val="20"/>
              </w:rPr>
              <w:t>DPH</w:t>
            </w:r>
          </w:p>
        </w:tc>
        <w:tc>
          <w:tcPr>
            <w:tcW w:w="3119" w:type="dxa"/>
            <w:vAlign w:val="center"/>
          </w:tcPr>
          <w:p w14:paraId="59133622" w14:textId="77777777" w:rsidR="0082406D" w:rsidRPr="00C57B7F" w:rsidRDefault="0082406D" w:rsidP="002F69C7">
            <w:pPr>
              <w:pStyle w:val="Seznam"/>
              <w:ind w:left="0" w:firstLine="0"/>
              <w:jc w:val="both"/>
              <w:rPr>
                <w:rFonts w:ascii="Verdana" w:hAnsi="Verdana" w:cs="Arial"/>
                <w:sz w:val="20"/>
                <w:highlight w:val="yellow"/>
              </w:rPr>
            </w:pPr>
          </w:p>
        </w:tc>
      </w:tr>
      <w:tr w:rsidR="0082406D" w:rsidRPr="00C57B7F" w14:paraId="4DA4F909" w14:textId="77777777" w:rsidTr="00E1085F">
        <w:trPr>
          <w:trHeight w:val="412"/>
          <w:jc w:val="center"/>
        </w:trPr>
        <w:tc>
          <w:tcPr>
            <w:tcW w:w="3397" w:type="dxa"/>
            <w:vAlign w:val="center"/>
          </w:tcPr>
          <w:p w14:paraId="049ACC6A" w14:textId="77777777" w:rsidR="0082406D" w:rsidRPr="00E1085F" w:rsidRDefault="0082406D" w:rsidP="002F69C7">
            <w:pPr>
              <w:pStyle w:val="Seznam"/>
              <w:jc w:val="both"/>
              <w:rPr>
                <w:rFonts w:ascii="Verdana" w:hAnsi="Verdana" w:cs="Arial"/>
                <w:sz w:val="20"/>
              </w:rPr>
            </w:pPr>
            <w:r w:rsidRPr="00E1085F">
              <w:rPr>
                <w:rFonts w:ascii="Verdana" w:hAnsi="Verdana" w:cs="Arial"/>
                <w:sz w:val="20"/>
              </w:rPr>
              <w:t>Cena díla včetně …… DPH</w:t>
            </w:r>
          </w:p>
        </w:tc>
        <w:tc>
          <w:tcPr>
            <w:tcW w:w="3119" w:type="dxa"/>
            <w:vAlign w:val="center"/>
          </w:tcPr>
          <w:p w14:paraId="41A0B74E" w14:textId="77777777" w:rsidR="0082406D" w:rsidRPr="00C57B7F" w:rsidRDefault="0082406D" w:rsidP="002F69C7">
            <w:pPr>
              <w:pStyle w:val="Seznam"/>
              <w:ind w:left="0" w:firstLine="0"/>
              <w:jc w:val="both"/>
              <w:rPr>
                <w:rFonts w:ascii="Verdana" w:hAnsi="Verdana" w:cs="Arial"/>
                <w:sz w:val="20"/>
              </w:rPr>
            </w:pPr>
          </w:p>
        </w:tc>
      </w:tr>
    </w:tbl>
    <w:p w14:paraId="4A9B1824" w14:textId="77777777" w:rsidR="00DF0D85" w:rsidRPr="00C57B7F" w:rsidRDefault="00E4158D" w:rsidP="00595E0F">
      <w:pPr>
        <w:pStyle w:val="Seznam"/>
        <w:numPr>
          <w:ilvl w:val="1"/>
          <w:numId w:val="22"/>
        </w:numPr>
        <w:tabs>
          <w:tab w:val="num" w:pos="1440"/>
        </w:tabs>
        <w:spacing w:before="200" w:after="120"/>
        <w:ind w:left="709" w:hanging="709"/>
        <w:jc w:val="both"/>
        <w:rPr>
          <w:rFonts w:ascii="Verdana" w:hAnsi="Verdana" w:cs="Arial"/>
          <w:sz w:val="20"/>
        </w:rPr>
      </w:pPr>
      <w:r w:rsidRPr="00C57B7F">
        <w:rPr>
          <w:rFonts w:ascii="Verdana" w:hAnsi="Verdana" w:cs="Arial"/>
          <w:sz w:val="20"/>
        </w:rPr>
        <w:t>Celková cena zahrnuje veškeré náklady nezbytné k řádnému, úplnému a kvalitnímu provedení předmětu smlouvy včetně všech rizik a vlivů během provádění díla. Cena zahrnuje náklady na zřízení, provoz a odstranění zařízení pracoviště, náklady na bezpečnostní opatření, náklady na dodávku elektřiny, vodné, stočné, odvoz a likvidaci odpadů, skládkovné, náklady na používání strojů a služeb až do předání a převzetí dokončeného díla, náklady na zhotovování, výrobu, obstarání, přepravu věcí, zařízení, materiálů, dodávek, náklady na pojištění odpovědnosti za škody, bankovní garance, daně, cla, poplatky, náklady na provádění všech příslušných, normami a vyhláškami stanovených zkoušek, náklady na nutná, či úřady stanovená opatření k realizaci díla, náklady na veškeré související činnosti a jakékoliv další vedlejší výdaje potřebné pro realizaci tohoto díla.</w:t>
      </w:r>
    </w:p>
    <w:p w14:paraId="3AFA048E" w14:textId="77777777" w:rsidR="00E4158D" w:rsidRPr="00C57B7F" w:rsidRDefault="00E4158D" w:rsidP="007C563A">
      <w:pPr>
        <w:pStyle w:val="Seznam"/>
        <w:numPr>
          <w:ilvl w:val="1"/>
          <w:numId w:val="22"/>
        </w:numPr>
        <w:tabs>
          <w:tab w:val="num" w:pos="1440"/>
        </w:tabs>
        <w:spacing w:after="120"/>
        <w:ind w:left="709" w:hanging="709"/>
        <w:jc w:val="both"/>
        <w:rPr>
          <w:rFonts w:ascii="Verdana" w:hAnsi="Verdana" w:cs="Arial"/>
          <w:sz w:val="20"/>
        </w:rPr>
      </w:pPr>
      <w:r w:rsidRPr="00C57B7F">
        <w:rPr>
          <w:rFonts w:ascii="Verdana" w:hAnsi="Verdana" w:cs="Arial"/>
          <w:sz w:val="20"/>
        </w:rPr>
        <w:t>Podmínky pro překročení a snížení sjednané ceny:</w:t>
      </w:r>
    </w:p>
    <w:p w14:paraId="248D9DE5" w14:textId="77777777" w:rsidR="00E4158D" w:rsidRPr="00C57B7F" w:rsidRDefault="00E4158D" w:rsidP="0082406D">
      <w:pPr>
        <w:pStyle w:val="Zkladntext"/>
        <w:numPr>
          <w:ilvl w:val="0"/>
          <w:numId w:val="46"/>
        </w:numPr>
        <w:spacing w:after="120" w:line="240" w:lineRule="auto"/>
        <w:rPr>
          <w:rFonts w:ascii="Verdana" w:hAnsi="Verdana" w:cs="Arial"/>
          <w:b w:val="0"/>
          <w:sz w:val="20"/>
          <w:szCs w:val="20"/>
        </w:rPr>
      </w:pPr>
      <w:r w:rsidRPr="00C57B7F">
        <w:rPr>
          <w:rFonts w:ascii="Verdana" w:hAnsi="Verdana" w:cs="Arial"/>
          <w:b w:val="0"/>
          <w:bCs w:val="0"/>
          <w:sz w:val="20"/>
          <w:szCs w:val="20"/>
        </w:rPr>
        <w:t>Nabídková cena nesmí být měněna v souvislosti s inflací české měny, hodnotou kursu  české měny vůči zahraničním měnám či jinými faktory s vlivem na měnový kurs, stabilitou měny nebo cla.</w:t>
      </w:r>
    </w:p>
    <w:p w14:paraId="67EF19A7" w14:textId="77777777" w:rsidR="00DF0D85" w:rsidRPr="00C57B7F" w:rsidRDefault="00E4158D" w:rsidP="0082406D">
      <w:pPr>
        <w:pStyle w:val="Zkladntext"/>
        <w:numPr>
          <w:ilvl w:val="0"/>
          <w:numId w:val="46"/>
        </w:numPr>
        <w:spacing w:after="120" w:line="240" w:lineRule="auto"/>
        <w:rPr>
          <w:rFonts w:ascii="Verdana" w:hAnsi="Verdana" w:cs="Arial"/>
          <w:b w:val="0"/>
          <w:sz w:val="20"/>
          <w:szCs w:val="20"/>
        </w:rPr>
      </w:pPr>
      <w:r w:rsidRPr="00C57B7F">
        <w:rPr>
          <w:rFonts w:ascii="Verdana" w:hAnsi="Verdana" w:cs="Arial"/>
          <w:b w:val="0"/>
          <w:bCs w:val="0"/>
          <w:sz w:val="20"/>
          <w:szCs w:val="20"/>
        </w:rPr>
        <w:lastRenderedPageBreak/>
        <w:t xml:space="preserve">Nabídková cena včetně DPH může být měněna v souvislosti se změnou DPH. Překročení (nebo snížení) výše nabídkové ceny podle předchozí věty je přípustné pouze u těch částí předmětu veřejné zakázky, kterých se změna sazeb DPH týká </w:t>
      </w:r>
      <w:r w:rsidRPr="00C57B7F">
        <w:rPr>
          <w:rFonts w:ascii="Verdana" w:hAnsi="Verdana" w:cs="Arial"/>
          <w:b w:val="0"/>
          <w:bCs w:val="0"/>
          <w:sz w:val="20"/>
          <w:szCs w:val="20"/>
          <w:lang w:val="cs-CZ"/>
        </w:rPr>
        <w:t xml:space="preserve">   </w:t>
      </w:r>
      <w:r w:rsidRPr="00C57B7F">
        <w:rPr>
          <w:rFonts w:ascii="Verdana" w:hAnsi="Verdana" w:cs="Arial"/>
          <w:b w:val="0"/>
          <w:bCs w:val="0"/>
          <w:sz w:val="20"/>
          <w:szCs w:val="20"/>
        </w:rPr>
        <w:t>a které nebyly realizovány.</w:t>
      </w:r>
    </w:p>
    <w:p w14:paraId="13AACD3E" w14:textId="6DEE075F" w:rsidR="0082406D" w:rsidRPr="00C57B7F" w:rsidRDefault="00E4158D" w:rsidP="0082406D">
      <w:pPr>
        <w:pStyle w:val="Zkladntext"/>
        <w:numPr>
          <w:ilvl w:val="0"/>
          <w:numId w:val="46"/>
        </w:numPr>
        <w:spacing w:after="120" w:line="240" w:lineRule="auto"/>
        <w:rPr>
          <w:rFonts w:ascii="Verdana" w:hAnsi="Verdana" w:cs="Arial"/>
          <w:b w:val="0"/>
          <w:sz w:val="20"/>
          <w:szCs w:val="20"/>
        </w:rPr>
      </w:pPr>
      <w:r w:rsidRPr="00C57B7F">
        <w:rPr>
          <w:rFonts w:ascii="Verdana" w:hAnsi="Verdana" w:cs="Arial"/>
          <w:b w:val="0"/>
          <w:bCs w:val="0"/>
          <w:sz w:val="20"/>
          <w:szCs w:val="20"/>
          <w:lang w:val="cs-CZ"/>
        </w:rPr>
        <w:t>O</w:t>
      </w:r>
      <w:proofErr w:type="spellStart"/>
      <w:r w:rsidR="008C6045" w:rsidRPr="00C57B7F">
        <w:rPr>
          <w:rFonts w:ascii="Verdana" w:hAnsi="Verdana" w:cs="Arial"/>
          <w:b w:val="0"/>
          <w:bCs w:val="0"/>
          <w:sz w:val="20"/>
          <w:szCs w:val="20"/>
        </w:rPr>
        <w:t>bjednatel</w:t>
      </w:r>
      <w:proofErr w:type="spellEnd"/>
      <w:r w:rsidR="0073762A" w:rsidRPr="00C57B7F">
        <w:rPr>
          <w:rFonts w:ascii="Verdana" w:hAnsi="Verdana" w:cs="Arial"/>
          <w:b w:val="0"/>
          <w:bCs w:val="0"/>
          <w:sz w:val="20"/>
          <w:szCs w:val="20"/>
        </w:rPr>
        <w:t xml:space="preserve"> </w:t>
      </w:r>
      <w:r w:rsidRPr="00C57B7F">
        <w:rPr>
          <w:rFonts w:ascii="Verdana" w:hAnsi="Verdana" w:cs="Arial"/>
          <w:b w:val="0"/>
          <w:bCs w:val="0"/>
          <w:sz w:val="20"/>
          <w:szCs w:val="20"/>
        </w:rPr>
        <w:t>je oprávněn odečíst cenu neprovedených prací vyčíslených podle nabídkového rozpočtu v případě snížení rozsahu prací, dílčích změn technologií nebo materiálů odsouhlasených objednatelem a v ostatních případech specifikovaných zápisem v deníku.</w:t>
      </w:r>
    </w:p>
    <w:p w14:paraId="65D0150C" w14:textId="77777777" w:rsidR="0082406D" w:rsidRPr="00C57B7F" w:rsidRDefault="0082406D" w:rsidP="0082406D">
      <w:pPr>
        <w:pStyle w:val="Seznam"/>
        <w:numPr>
          <w:ilvl w:val="1"/>
          <w:numId w:val="22"/>
        </w:numPr>
        <w:tabs>
          <w:tab w:val="num" w:pos="1440"/>
        </w:tabs>
        <w:spacing w:after="120"/>
        <w:ind w:left="709" w:hanging="709"/>
        <w:jc w:val="both"/>
        <w:rPr>
          <w:rFonts w:ascii="Verdana" w:hAnsi="Verdana" w:cs="Arial"/>
          <w:sz w:val="20"/>
        </w:rPr>
      </w:pPr>
      <w:r w:rsidRPr="00C57B7F">
        <w:rPr>
          <w:rFonts w:ascii="Verdana" w:hAnsi="Verdana" w:cs="Arial"/>
          <w:sz w:val="20"/>
        </w:rPr>
        <w:t xml:space="preserve">Platba bude provedena na základě </w:t>
      </w:r>
      <w:r w:rsidRPr="00C57B7F">
        <w:rPr>
          <w:rFonts w:ascii="Verdana" w:hAnsi="Verdana" w:cs="Arial"/>
          <w:b/>
          <w:bCs/>
          <w:sz w:val="20"/>
        </w:rPr>
        <w:t>měsíční fakturace</w:t>
      </w:r>
      <w:r w:rsidRPr="00C57B7F">
        <w:rPr>
          <w:rFonts w:ascii="Verdana" w:hAnsi="Verdana" w:cs="Arial"/>
          <w:sz w:val="20"/>
        </w:rPr>
        <w:t xml:space="preserve"> vždy se soupisem skutečně provedených prací odsouhlasených pověřenou osobou objednatele, přičemž dle dohody stran uhradí objednatel zhotoviteli částku ve výši 90 % z každé řádně vystavené faktury s tím, že zbývající částku ve výši 10 % z každé řádně vystavené faktury strany sjednávají jako </w:t>
      </w:r>
      <w:r w:rsidRPr="00C57B7F">
        <w:rPr>
          <w:rFonts w:ascii="Verdana" w:hAnsi="Verdana" w:cs="Arial"/>
          <w:b/>
          <w:bCs/>
          <w:sz w:val="20"/>
        </w:rPr>
        <w:t>pozastávku se lhůtou splatnosti do čtrnácti</w:t>
      </w:r>
      <w:r w:rsidRPr="00C57B7F">
        <w:rPr>
          <w:rFonts w:ascii="Verdana" w:hAnsi="Verdana" w:cs="Arial"/>
          <w:sz w:val="20"/>
        </w:rPr>
        <w:t xml:space="preserve"> (14) dnů ode dne konečného převzetí díla včetně odstranění všech jeho vad a nedodělků.</w:t>
      </w:r>
    </w:p>
    <w:p w14:paraId="168E65C4" w14:textId="77777777" w:rsidR="0082406D" w:rsidRPr="00C57B7F" w:rsidRDefault="0082406D" w:rsidP="0082406D">
      <w:pPr>
        <w:pStyle w:val="Seznam"/>
        <w:numPr>
          <w:ilvl w:val="1"/>
          <w:numId w:val="22"/>
        </w:numPr>
        <w:tabs>
          <w:tab w:val="num" w:pos="1440"/>
        </w:tabs>
        <w:spacing w:after="120"/>
        <w:ind w:left="709" w:hanging="709"/>
        <w:jc w:val="both"/>
        <w:rPr>
          <w:rFonts w:ascii="Verdana" w:hAnsi="Verdana" w:cs="Arial"/>
          <w:sz w:val="20"/>
        </w:rPr>
      </w:pPr>
      <w:r w:rsidRPr="00C57B7F">
        <w:rPr>
          <w:rFonts w:ascii="Verdana" w:hAnsi="Verdana" w:cs="Arial"/>
          <w:iCs/>
          <w:sz w:val="20"/>
        </w:rPr>
        <w:t xml:space="preserve">Splatnost daňových dokladů odsouhlasených pověřeným pracovníkem objednatele bude </w:t>
      </w:r>
      <w:r w:rsidRPr="00C57B7F">
        <w:rPr>
          <w:rFonts w:ascii="Verdana" w:hAnsi="Verdana" w:cs="Arial"/>
          <w:b/>
          <w:bCs/>
          <w:iCs/>
          <w:sz w:val="20"/>
        </w:rPr>
        <w:t>14 dní</w:t>
      </w:r>
      <w:r w:rsidRPr="00C57B7F">
        <w:rPr>
          <w:rFonts w:ascii="Verdana" w:hAnsi="Verdana" w:cs="Arial"/>
          <w:iCs/>
          <w:sz w:val="20"/>
        </w:rPr>
        <w:t xml:space="preserve"> od data doručení objednateli. Zálohy objednatel neposkytuje. </w:t>
      </w:r>
    </w:p>
    <w:p w14:paraId="6064DF57" w14:textId="6392ECAC" w:rsidR="003A6692" w:rsidRPr="00C57B7F" w:rsidRDefault="00E4158D" w:rsidP="0082406D">
      <w:pPr>
        <w:pStyle w:val="Seznam"/>
        <w:numPr>
          <w:ilvl w:val="1"/>
          <w:numId w:val="22"/>
        </w:numPr>
        <w:tabs>
          <w:tab w:val="num" w:pos="1440"/>
        </w:tabs>
        <w:spacing w:after="120"/>
        <w:ind w:left="709" w:hanging="709"/>
        <w:jc w:val="both"/>
        <w:rPr>
          <w:rFonts w:ascii="Verdana" w:hAnsi="Verdana" w:cs="Arial"/>
          <w:sz w:val="20"/>
        </w:rPr>
      </w:pPr>
      <w:r w:rsidRPr="00C57B7F">
        <w:rPr>
          <w:rFonts w:ascii="Verdana" w:hAnsi="Verdana" w:cs="Arial"/>
          <w:iCs/>
          <w:sz w:val="20"/>
        </w:rPr>
        <w:t>Ve faktuře bude zúčtováno DPH dle platných předpisů.</w:t>
      </w:r>
      <w:r w:rsidR="000C3098" w:rsidRPr="00C57B7F">
        <w:rPr>
          <w:rFonts w:ascii="Verdana" w:hAnsi="Verdana" w:cs="Arial"/>
          <w:iCs/>
          <w:sz w:val="20"/>
        </w:rPr>
        <w:t xml:space="preserve"> Objednatel </w:t>
      </w:r>
      <w:r w:rsidR="003A6692" w:rsidRPr="00C57B7F">
        <w:rPr>
          <w:rFonts w:ascii="Verdana" w:hAnsi="Verdana" w:cs="Arial"/>
          <w:iCs/>
          <w:sz w:val="20"/>
        </w:rPr>
        <w:t>uplatňuje systém přenesené daňové povinnosti dle platných právních předpisů, proto fakturace proběhne v režimu přenesené daňové povinnosti dle zákona o DPH. Veškeré platby budou probíhat v</w:t>
      </w:r>
      <w:r w:rsidR="00AA4D59" w:rsidRPr="00C57B7F">
        <w:rPr>
          <w:rFonts w:ascii="Verdana" w:hAnsi="Verdana" w:cs="Arial"/>
          <w:iCs/>
          <w:sz w:val="20"/>
        </w:rPr>
        <w:t> </w:t>
      </w:r>
      <w:r w:rsidR="003A6692" w:rsidRPr="00C57B7F">
        <w:rPr>
          <w:rFonts w:ascii="Verdana" w:hAnsi="Verdana" w:cs="Arial"/>
          <w:iCs/>
          <w:sz w:val="20"/>
        </w:rPr>
        <w:t>Kč</w:t>
      </w:r>
      <w:r w:rsidR="00AA4D59" w:rsidRPr="00C57B7F">
        <w:rPr>
          <w:rFonts w:ascii="Verdana" w:hAnsi="Verdana" w:cs="Arial"/>
          <w:iCs/>
          <w:sz w:val="20"/>
        </w:rPr>
        <w:t xml:space="preserve"> a budou prováděny bezhotovostním převodem na bankovní účet zhotovitele uvedeným na faktuře – daňovém dokladu.</w:t>
      </w:r>
    </w:p>
    <w:p w14:paraId="18D9016C" w14:textId="68042ACD" w:rsidR="00DF0D85" w:rsidRPr="00C57B7F" w:rsidRDefault="00E4158D" w:rsidP="00907D26">
      <w:pPr>
        <w:pStyle w:val="Zkladntext"/>
        <w:numPr>
          <w:ilvl w:val="1"/>
          <w:numId w:val="24"/>
        </w:numPr>
        <w:spacing w:after="120" w:line="240" w:lineRule="auto"/>
        <w:rPr>
          <w:rFonts w:ascii="Verdana" w:hAnsi="Verdana" w:cs="Arial"/>
          <w:b w:val="0"/>
          <w:bCs w:val="0"/>
          <w:sz w:val="20"/>
          <w:szCs w:val="20"/>
          <w:u w:val="single"/>
        </w:rPr>
      </w:pPr>
      <w:r w:rsidRPr="00C57B7F">
        <w:rPr>
          <w:rFonts w:ascii="Verdana" w:hAnsi="Verdana" w:cs="Arial"/>
          <w:b w:val="0"/>
          <w:bCs w:val="0"/>
          <w:sz w:val="20"/>
          <w:szCs w:val="20"/>
        </w:rPr>
        <w:t>Faktura - daňový doklad musí obsahovat nálež</w:t>
      </w:r>
      <w:r w:rsidR="00A671DF" w:rsidRPr="00C57B7F">
        <w:rPr>
          <w:rFonts w:ascii="Verdana" w:hAnsi="Verdana" w:cs="Arial"/>
          <w:b w:val="0"/>
          <w:bCs w:val="0"/>
          <w:sz w:val="20"/>
          <w:szCs w:val="20"/>
        </w:rPr>
        <w:t>itosti daňového dokladu dle § 2</w:t>
      </w:r>
      <w:r w:rsidR="00A671DF" w:rsidRPr="00C57B7F">
        <w:rPr>
          <w:rFonts w:ascii="Verdana" w:hAnsi="Verdana" w:cs="Arial"/>
          <w:b w:val="0"/>
          <w:bCs w:val="0"/>
          <w:sz w:val="20"/>
          <w:szCs w:val="20"/>
          <w:lang w:val="cs-CZ"/>
        </w:rPr>
        <w:t>9</w:t>
      </w:r>
      <w:r w:rsidRPr="00C57B7F">
        <w:rPr>
          <w:rFonts w:ascii="Verdana" w:hAnsi="Verdana" w:cs="Arial"/>
          <w:b w:val="0"/>
          <w:bCs w:val="0"/>
          <w:sz w:val="20"/>
          <w:szCs w:val="20"/>
        </w:rPr>
        <w:t xml:space="preserve"> zákona 235/2004 Sb. V případě, že účetní doklady nebudou mít odpovídající náležitosti, je objednatel oprávněn zaslat je ve lhůtě splatnosti zpět k doplnění, aniž se tak dostane do prodlení se splatností; lhůta splatnosti počíná běžet znovu</w:t>
      </w:r>
      <w:r w:rsidR="00D07EAB" w:rsidRPr="00C57B7F">
        <w:rPr>
          <w:rFonts w:ascii="Verdana" w:hAnsi="Verdana" w:cs="Arial"/>
          <w:b w:val="0"/>
          <w:bCs w:val="0"/>
          <w:sz w:val="20"/>
          <w:szCs w:val="20"/>
        </w:rPr>
        <w:t xml:space="preserve"> </w:t>
      </w:r>
      <w:r w:rsidRPr="00C57B7F">
        <w:rPr>
          <w:rFonts w:ascii="Verdana" w:hAnsi="Verdana" w:cs="Arial"/>
          <w:b w:val="0"/>
          <w:bCs w:val="0"/>
          <w:sz w:val="20"/>
          <w:szCs w:val="20"/>
        </w:rPr>
        <w:t>od opětovného zaslání náležitě doplněných či opravených dokladů.</w:t>
      </w:r>
    </w:p>
    <w:p w14:paraId="58184687" w14:textId="77777777" w:rsidR="00694697" w:rsidRPr="00C57B7F" w:rsidRDefault="00D91ED0" w:rsidP="00D91ED0">
      <w:pPr>
        <w:pStyle w:val="Nadpis8"/>
        <w:numPr>
          <w:ilvl w:val="0"/>
          <w:numId w:val="25"/>
        </w:numPr>
        <w:spacing w:before="240" w:after="120"/>
        <w:jc w:val="left"/>
        <w:rPr>
          <w:rFonts w:ascii="Verdana" w:hAnsi="Verdana" w:cs="Arial"/>
          <w:szCs w:val="20"/>
        </w:rPr>
      </w:pPr>
      <w:r w:rsidRPr="00C57B7F">
        <w:rPr>
          <w:rFonts w:ascii="Verdana" w:hAnsi="Verdana" w:cs="Arial"/>
          <w:szCs w:val="20"/>
          <w:lang w:val="cs-CZ"/>
        </w:rPr>
        <w:t>Způ</w:t>
      </w:r>
      <w:r w:rsidR="004F4061" w:rsidRPr="00C57B7F">
        <w:rPr>
          <w:rFonts w:ascii="Verdana" w:hAnsi="Verdana" w:cs="Arial"/>
          <w:szCs w:val="20"/>
          <w:lang w:val="cs-CZ"/>
        </w:rPr>
        <w:t>sob a podmínky provádění díla</w:t>
      </w:r>
    </w:p>
    <w:p w14:paraId="36568F05" w14:textId="77777777" w:rsidR="00694697" w:rsidRPr="00C57B7F" w:rsidRDefault="00694697" w:rsidP="00A671DF">
      <w:pPr>
        <w:pStyle w:val="Seznam"/>
        <w:numPr>
          <w:ilvl w:val="1"/>
          <w:numId w:val="26"/>
        </w:numPr>
        <w:spacing w:after="120"/>
        <w:jc w:val="both"/>
        <w:rPr>
          <w:rFonts w:ascii="Verdana" w:hAnsi="Verdana" w:cs="Arial"/>
          <w:sz w:val="20"/>
        </w:rPr>
      </w:pPr>
      <w:r w:rsidRPr="00C57B7F">
        <w:rPr>
          <w:rFonts w:ascii="Verdana" w:hAnsi="Verdana" w:cs="Arial"/>
          <w:sz w:val="20"/>
        </w:rPr>
        <w:t>Zhotovitel se zavazuje plně a prokazatelně splnit předmět smlouvy, který je specifikován v článku II. této smlouvy.</w:t>
      </w:r>
    </w:p>
    <w:p w14:paraId="31B994D3" w14:textId="77777777" w:rsidR="00694697" w:rsidRPr="00C57B7F" w:rsidRDefault="00694697" w:rsidP="00A671DF">
      <w:pPr>
        <w:pStyle w:val="Seznam"/>
        <w:numPr>
          <w:ilvl w:val="1"/>
          <w:numId w:val="26"/>
        </w:numPr>
        <w:spacing w:after="120"/>
        <w:jc w:val="both"/>
        <w:rPr>
          <w:rFonts w:ascii="Verdana" w:hAnsi="Verdana" w:cs="Arial"/>
          <w:sz w:val="20"/>
        </w:rPr>
      </w:pPr>
      <w:r w:rsidRPr="00C57B7F">
        <w:rPr>
          <w:rFonts w:ascii="Verdana" w:hAnsi="Verdana" w:cs="Arial"/>
          <w:sz w:val="20"/>
        </w:rPr>
        <w:t xml:space="preserve">Dílo musí </w:t>
      </w:r>
      <w:r w:rsidRPr="00C57B7F">
        <w:rPr>
          <w:rFonts w:ascii="Verdana" w:hAnsi="Verdana" w:cs="Arial"/>
          <w:bCs/>
          <w:sz w:val="20"/>
        </w:rPr>
        <w:t xml:space="preserve">splňovat podmínky, které jsou uvedeny v projektové zadávací dokumentaci, a musí být v souladu s příslušnými technickými normami (ČSN), s obecně závaznými právními předpisy a předpisy pro provádění prací danými charakterem a rozsahem zakázky. </w:t>
      </w:r>
      <w:r w:rsidRPr="00C57B7F">
        <w:rPr>
          <w:rFonts w:ascii="Verdana" w:hAnsi="Verdana" w:cs="Arial"/>
          <w:sz w:val="20"/>
        </w:rPr>
        <w:t>Zhotovitel bude při uplatňování norem postupovat jednotně v rámci plnění celého předmětu zakázky.</w:t>
      </w:r>
    </w:p>
    <w:p w14:paraId="378F2C9B" w14:textId="77777777" w:rsidR="00694697" w:rsidRPr="00C57B7F" w:rsidRDefault="00694697" w:rsidP="00A671DF">
      <w:pPr>
        <w:pStyle w:val="Seznam"/>
        <w:numPr>
          <w:ilvl w:val="1"/>
          <w:numId w:val="26"/>
        </w:numPr>
        <w:spacing w:after="120"/>
        <w:jc w:val="both"/>
        <w:rPr>
          <w:rFonts w:ascii="Verdana" w:hAnsi="Verdana" w:cs="Arial"/>
          <w:sz w:val="20"/>
        </w:rPr>
      </w:pPr>
      <w:r w:rsidRPr="00C57B7F">
        <w:rPr>
          <w:rFonts w:ascii="Verdana" w:hAnsi="Verdana" w:cs="Arial"/>
          <w:sz w:val="20"/>
        </w:rPr>
        <w:t>Zhotovitel je povinen projednat s objednatelem předem veškeré nevyhnutelné změny a technologické postupy.</w:t>
      </w:r>
    </w:p>
    <w:p w14:paraId="0AAF1ADE" w14:textId="6D596F43" w:rsidR="00694697" w:rsidRPr="00C57B7F" w:rsidRDefault="00694697" w:rsidP="00A671DF">
      <w:pPr>
        <w:pStyle w:val="Seznam"/>
        <w:numPr>
          <w:ilvl w:val="1"/>
          <w:numId w:val="26"/>
        </w:numPr>
        <w:spacing w:after="120"/>
        <w:jc w:val="both"/>
        <w:rPr>
          <w:rFonts w:ascii="Verdana" w:hAnsi="Verdana" w:cs="Arial"/>
          <w:sz w:val="20"/>
        </w:rPr>
      </w:pPr>
      <w:r w:rsidRPr="00C57B7F">
        <w:rPr>
          <w:rFonts w:ascii="Verdana" w:hAnsi="Verdana" w:cs="Arial"/>
          <w:sz w:val="20"/>
        </w:rPr>
        <w:t xml:space="preserve">Zhotovitel se zavazuje </w:t>
      </w:r>
      <w:r w:rsidR="00862197" w:rsidRPr="00C57B7F">
        <w:rPr>
          <w:rFonts w:ascii="Verdana" w:hAnsi="Verdana" w:cs="Arial"/>
          <w:sz w:val="20"/>
        </w:rPr>
        <w:t xml:space="preserve">v </w:t>
      </w:r>
      <w:r w:rsidRPr="00C57B7F">
        <w:rPr>
          <w:rFonts w:ascii="Verdana" w:hAnsi="Verdana" w:cs="Arial"/>
          <w:sz w:val="20"/>
        </w:rPr>
        <w:t>rámci plnění předmětu zakázky zajistit a do nabídkové ceny zahrnout veškeré další činnosti, které souvisejí s realizací předmětu zakázky</w:t>
      </w:r>
      <w:r w:rsidR="00F32F52" w:rsidRPr="00C57B7F">
        <w:rPr>
          <w:rFonts w:ascii="Verdana" w:hAnsi="Verdana" w:cs="Arial"/>
          <w:sz w:val="20"/>
        </w:rPr>
        <w:t>, zejména: náklady zařízení staveniště, inženýrskou činnost</w:t>
      </w:r>
      <w:r w:rsidR="00AA4964" w:rsidRPr="00C57B7F">
        <w:rPr>
          <w:rFonts w:ascii="Verdana" w:hAnsi="Verdana" w:cs="Arial"/>
          <w:sz w:val="20"/>
        </w:rPr>
        <w:t xml:space="preserve"> atd.</w:t>
      </w:r>
    </w:p>
    <w:p w14:paraId="1A3F8648" w14:textId="77777777" w:rsidR="0082406D" w:rsidRPr="00C57B7F" w:rsidRDefault="0082406D" w:rsidP="0082406D">
      <w:pPr>
        <w:pStyle w:val="Odstavecseseznamem"/>
        <w:numPr>
          <w:ilvl w:val="1"/>
          <w:numId w:val="26"/>
        </w:numPr>
        <w:rPr>
          <w:rFonts w:ascii="Verdana" w:eastAsia="Times New Roman" w:hAnsi="Verdana" w:cs="Arial"/>
          <w:sz w:val="20"/>
          <w:szCs w:val="20"/>
          <w:lang w:eastAsia="cs-CZ"/>
        </w:rPr>
      </w:pPr>
      <w:r w:rsidRPr="00C57B7F">
        <w:rPr>
          <w:rFonts w:ascii="Verdana" w:eastAsia="Times New Roman" w:hAnsi="Verdana" w:cs="Arial"/>
          <w:sz w:val="20"/>
          <w:szCs w:val="20"/>
          <w:lang w:eastAsia="cs-CZ"/>
        </w:rPr>
        <w:t>Zhotovitel je povinen konzultovat postup prací s pověřeným pracovníkem odboru správy majetku.</w:t>
      </w:r>
    </w:p>
    <w:p w14:paraId="7AA660FB" w14:textId="77777777" w:rsidR="00AD4857" w:rsidRPr="00C57B7F" w:rsidRDefault="00694697" w:rsidP="0082406D">
      <w:pPr>
        <w:pStyle w:val="Seznam"/>
        <w:numPr>
          <w:ilvl w:val="1"/>
          <w:numId w:val="26"/>
        </w:numPr>
        <w:spacing w:after="120"/>
        <w:jc w:val="both"/>
        <w:rPr>
          <w:rFonts w:ascii="Verdana" w:hAnsi="Verdana" w:cs="Arial"/>
          <w:sz w:val="20"/>
        </w:rPr>
      </w:pPr>
      <w:r w:rsidRPr="00C57B7F">
        <w:rPr>
          <w:rFonts w:ascii="Verdana" w:hAnsi="Verdana" w:cs="Arial"/>
          <w:sz w:val="20"/>
        </w:rPr>
        <w:t>Zhotovitel je povinen vést ode dne převzetí staveniště o pracích, které provádí, stavební deník (dále jen SD)</w:t>
      </w:r>
      <w:r w:rsidR="00A36D74" w:rsidRPr="00C57B7F">
        <w:rPr>
          <w:rFonts w:ascii="Verdana" w:hAnsi="Verdana" w:cs="Arial"/>
          <w:sz w:val="20"/>
        </w:rPr>
        <w:t xml:space="preserve">. </w:t>
      </w:r>
      <w:r w:rsidRPr="00C57B7F">
        <w:rPr>
          <w:rFonts w:ascii="Verdana" w:hAnsi="Verdana" w:cs="Arial"/>
          <w:sz w:val="20"/>
        </w:rPr>
        <w:t xml:space="preserve">Do deníku zapisuje zhotovitel všechny skutečnosti, rozhodné pro plnění této smlouvy. Zástupce objednatele je povinen sledovat obsah deníku a k zápisům připojovat svá stanoviska a námitky do </w:t>
      </w:r>
      <w:r w:rsidR="00881DA1" w:rsidRPr="00C57B7F">
        <w:rPr>
          <w:rFonts w:ascii="Verdana" w:hAnsi="Verdana" w:cs="Arial"/>
          <w:sz w:val="20"/>
        </w:rPr>
        <w:t>5</w:t>
      </w:r>
      <w:r w:rsidRPr="00C57B7F">
        <w:rPr>
          <w:rFonts w:ascii="Verdana" w:hAnsi="Verdana" w:cs="Arial"/>
          <w:sz w:val="20"/>
        </w:rPr>
        <w:t xml:space="preserve"> pracovních dnů, jinak se má za to, že s obsahem zápisů souhlasí. Tento deník musí být v době smluvního </w:t>
      </w:r>
      <w:r w:rsidRPr="00C57B7F">
        <w:rPr>
          <w:rFonts w:ascii="Verdana" w:hAnsi="Verdana" w:cs="Arial"/>
          <w:sz w:val="20"/>
        </w:rPr>
        <w:lastRenderedPageBreak/>
        <w:t>termínu provádění prací fyzicky uložen na místě plnění a přístupný k</w:t>
      </w:r>
      <w:r w:rsidR="00A671DF" w:rsidRPr="00C57B7F">
        <w:rPr>
          <w:rFonts w:ascii="Verdana" w:hAnsi="Verdana" w:cs="Arial"/>
          <w:sz w:val="20"/>
        </w:rPr>
        <w:t> </w:t>
      </w:r>
      <w:r w:rsidRPr="00C57B7F">
        <w:rPr>
          <w:rFonts w:ascii="Verdana" w:hAnsi="Verdana" w:cs="Arial"/>
          <w:sz w:val="20"/>
        </w:rPr>
        <w:t>prohlídce</w:t>
      </w:r>
      <w:r w:rsidR="00A671DF" w:rsidRPr="00C57B7F">
        <w:rPr>
          <w:rFonts w:ascii="Verdana" w:hAnsi="Verdana" w:cs="Arial"/>
          <w:sz w:val="20"/>
        </w:rPr>
        <w:t xml:space="preserve"> </w:t>
      </w:r>
      <w:r w:rsidRPr="00C57B7F">
        <w:rPr>
          <w:rFonts w:ascii="Verdana" w:hAnsi="Verdana" w:cs="Arial"/>
          <w:sz w:val="20"/>
        </w:rPr>
        <w:t>a zápisům</w:t>
      </w:r>
      <w:r w:rsidR="00AD4857" w:rsidRPr="00C57B7F">
        <w:rPr>
          <w:rFonts w:ascii="Verdana" w:hAnsi="Verdana" w:cs="Arial"/>
          <w:sz w:val="20"/>
        </w:rPr>
        <w:t>. Jestliže odpovědná osoba zhotovitele nesouhlasí s provedeným záznamem objednatele, je povinen připojit do 5 pracovních dnů své vyjádření, jinak se má za to, že s obsahem záznamu souhlasí. Stejná práva a povinnosti má i zástupce objednatele. Záznamy do stavebního deníku jsou oprávnění provádět:</w:t>
      </w:r>
    </w:p>
    <w:p w14:paraId="5BE36F13" w14:textId="77777777" w:rsidR="00AD4857" w:rsidRPr="00C57B7F" w:rsidRDefault="00AD4857" w:rsidP="00A671DF">
      <w:pPr>
        <w:pStyle w:val="Seznam"/>
        <w:spacing w:after="120"/>
        <w:ind w:left="720" w:firstLine="0"/>
        <w:jc w:val="both"/>
        <w:rPr>
          <w:rFonts w:ascii="Verdana" w:hAnsi="Verdana" w:cs="Arial"/>
          <w:sz w:val="20"/>
        </w:rPr>
      </w:pPr>
    </w:p>
    <w:p w14:paraId="3F290957" w14:textId="5B5B71AA" w:rsidR="00AD4857" w:rsidRPr="00C57B7F" w:rsidRDefault="00AD4857" w:rsidP="00A671DF">
      <w:pPr>
        <w:pStyle w:val="Seznam"/>
        <w:autoSpaceDE w:val="0"/>
        <w:spacing w:after="120"/>
        <w:ind w:left="709" w:firstLine="0"/>
        <w:jc w:val="both"/>
        <w:rPr>
          <w:rFonts w:ascii="Verdana" w:hAnsi="Verdana" w:cs="Arial"/>
          <w:sz w:val="20"/>
        </w:rPr>
      </w:pPr>
      <w:r w:rsidRPr="00C57B7F">
        <w:rPr>
          <w:rFonts w:ascii="Verdana" w:hAnsi="Verdana" w:cs="Arial"/>
          <w:sz w:val="20"/>
          <w:highlight w:val="yellow"/>
        </w:rPr>
        <w:t>Za zhotovitele:</w:t>
      </w:r>
      <w:r w:rsidRPr="00C57B7F">
        <w:rPr>
          <w:rFonts w:ascii="Verdana" w:hAnsi="Verdana" w:cs="Arial"/>
          <w:sz w:val="20"/>
          <w:highlight w:val="yellow"/>
        </w:rPr>
        <w:tab/>
      </w:r>
      <w:r w:rsidRPr="00C57B7F">
        <w:rPr>
          <w:rFonts w:ascii="Verdana" w:hAnsi="Verdana" w:cs="Arial"/>
          <w:sz w:val="20"/>
          <w:highlight w:val="yellow"/>
        </w:rPr>
        <w:tab/>
      </w:r>
      <w:r w:rsidRPr="00C57B7F">
        <w:rPr>
          <w:rFonts w:ascii="Verdana" w:hAnsi="Verdana" w:cs="Arial"/>
          <w:sz w:val="20"/>
          <w:highlight w:val="yellow"/>
        </w:rPr>
        <w:tab/>
      </w:r>
      <w:r w:rsidR="00CE6461" w:rsidRPr="004D3D0B">
        <w:rPr>
          <w:rFonts w:ascii="Arial" w:hAnsi="Arial" w:cs="Arial"/>
          <w:sz w:val="20"/>
          <w:highlight w:val="yellow"/>
        </w:rPr>
        <w:t xml:space="preserve">[VYPLNÍ </w:t>
      </w:r>
      <w:r w:rsidR="00CE6461">
        <w:rPr>
          <w:rFonts w:ascii="Arial" w:hAnsi="Arial" w:cs="Arial"/>
          <w:sz w:val="20"/>
          <w:highlight w:val="yellow"/>
        </w:rPr>
        <w:t>ZHOTOVITEL</w:t>
      </w:r>
      <w:r w:rsidR="00CE6461" w:rsidRPr="004D3D0B">
        <w:rPr>
          <w:rFonts w:ascii="Arial" w:hAnsi="Arial" w:cs="Arial"/>
          <w:sz w:val="20"/>
          <w:highlight w:val="yellow"/>
        </w:rPr>
        <w:t>]</w:t>
      </w:r>
      <w:r w:rsidRPr="00C57B7F">
        <w:rPr>
          <w:rFonts w:ascii="Verdana" w:hAnsi="Verdana" w:cs="Arial"/>
          <w:sz w:val="20"/>
        </w:rPr>
        <w:tab/>
      </w:r>
      <w:r w:rsidRPr="00C57B7F">
        <w:rPr>
          <w:rFonts w:ascii="Verdana" w:hAnsi="Verdana" w:cs="Arial"/>
          <w:sz w:val="20"/>
        </w:rPr>
        <w:tab/>
      </w:r>
    </w:p>
    <w:p w14:paraId="2458157D" w14:textId="2D9B5B45" w:rsidR="00AD4857" w:rsidRPr="00C57B7F" w:rsidRDefault="00AD4857" w:rsidP="00A671DF">
      <w:pPr>
        <w:pStyle w:val="Seznam"/>
        <w:autoSpaceDE w:val="0"/>
        <w:spacing w:after="120"/>
        <w:ind w:left="709" w:firstLine="0"/>
        <w:jc w:val="both"/>
        <w:rPr>
          <w:rFonts w:ascii="Verdana" w:hAnsi="Verdana" w:cs="Arial"/>
          <w:sz w:val="20"/>
        </w:rPr>
      </w:pPr>
      <w:r w:rsidRPr="00C57B7F">
        <w:rPr>
          <w:rFonts w:ascii="Verdana" w:hAnsi="Verdana" w:cs="Arial"/>
          <w:sz w:val="20"/>
        </w:rPr>
        <w:t>Za objedna</w:t>
      </w:r>
      <w:r w:rsidR="002228E4" w:rsidRPr="00C57B7F">
        <w:rPr>
          <w:rFonts w:ascii="Verdana" w:hAnsi="Verdana" w:cs="Arial"/>
          <w:sz w:val="20"/>
        </w:rPr>
        <w:t>tele:</w:t>
      </w:r>
      <w:r w:rsidR="002228E4" w:rsidRPr="00C57B7F">
        <w:rPr>
          <w:rFonts w:ascii="Verdana" w:hAnsi="Verdana" w:cs="Arial"/>
          <w:sz w:val="20"/>
        </w:rPr>
        <w:tab/>
      </w:r>
      <w:r w:rsidR="002228E4" w:rsidRPr="00C57B7F">
        <w:rPr>
          <w:rFonts w:ascii="Verdana" w:hAnsi="Verdana" w:cs="Arial"/>
          <w:sz w:val="20"/>
        </w:rPr>
        <w:tab/>
      </w:r>
      <w:r w:rsidR="002228E4" w:rsidRPr="00C57B7F">
        <w:rPr>
          <w:rFonts w:ascii="Verdana" w:hAnsi="Verdana" w:cs="Arial"/>
          <w:sz w:val="20"/>
        </w:rPr>
        <w:tab/>
      </w:r>
    </w:p>
    <w:p w14:paraId="605FD20B" w14:textId="77777777" w:rsidR="00AD4857" w:rsidRPr="00C57B7F" w:rsidRDefault="00AD4857" w:rsidP="00A671DF">
      <w:pPr>
        <w:pStyle w:val="Seznam"/>
        <w:spacing w:after="120"/>
        <w:jc w:val="both"/>
        <w:rPr>
          <w:rFonts w:ascii="Verdana" w:hAnsi="Verdana" w:cs="Arial"/>
          <w:sz w:val="20"/>
        </w:rPr>
      </w:pPr>
    </w:p>
    <w:p w14:paraId="5709D287" w14:textId="4EC4F5AC" w:rsidR="00D5615C" w:rsidRPr="00C57B7F" w:rsidRDefault="00694697" w:rsidP="00A671DF">
      <w:pPr>
        <w:pStyle w:val="Seznam"/>
        <w:numPr>
          <w:ilvl w:val="1"/>
          <w:numId w:val="26"/>
        </w:numPr>
        <w:spacing w:after="120"/>
        <w:jc w:val="both"/>
        <w:rPr>
          <w:rFonts w:ascii="Verdana" w:hAnsi="Verdana" w:cs="Arial"/>
          <w:sz w:val="20"/>
        </w:rPr>
      </w:pPr>
      <w:r w:rsidRPr="00C57B7F">
        <w:rPr>
          <w:rFonts w:ascii="Verdana" w:hAnsi="Verdana" w:cs="Arial"/>
          <w:sz w:val="20"/>
        </w:rPr>
        <w:t>Zhotovitel se zavazuje informovat objednatele o stavu plnění předmětu</w:t>
      </w:r>
      <w:r w:rsidR="00D91ED0" w:rsidRPr="00C57B7F">
        <w:rPr>
          <w:rFonts w:ascii="Verdana" w:hAnsi="Verdana" w:cs="Arial"/>
          <w:sz w:val="20"/>
        </w:rPr>
        <w:t xml:space="preserve"> </w:t>
      </w:r>
      <w:r w:rsidRPr="00C57B7F">
        <w:rPr>
          <w:rFonts w:ascii="Verdana" w:hAnsi="Verdana" w:cs="Arial"/>
          <w:sz w:val="20"/>
        </w:rPr>
        <w:t xml:space="preserve">díla </w:t>
      </w:r>
      <w:r w:rsidR="00A671DF" w:rsidRPr="00C57B7F">
        <w:rPr>
          <w:rFonts w:ascii="Verdana" w:hAnsi="Verdana" w:cs="Arial"/>
          <w:sz w:val="20"/>
        </w:rPr>
        <w:t>n</w:t>
      </w:r>
      <w:r w:rsidRPr="00C57B7F">
        <w:rPr>
          <w:rFonts w:ascii="Verdana" w:hAnsi="Verdana" w:cs="Arial"/>
          <w:sz w:val="20"/>
        </w:rPr>
        <w:t>a</w:t>
      </w:r>
      <w:r w:rsidR="0073762A" w:rsidRPr="00C57B7F">
        <w:rPr>
          <w:rFonts w:ascii="Verdana" w:hAnsi="Verdana" w:cs="Arial"/>
          <w:sz w:val="20"/>
        </w:rPr>
        <w:t> </w:t>
      </w:r>
      <w:r w:rsidRPr="00C57B7F">
        <w:rPr>
          <w:rFonts w:ascii="Verdana" w:hAnsi="Verdana" w:cs="Arial"/>
          <w:sz w:val="20"/>
        </w:rPr>
        <w:t>dohodnutých kontrolních dnech</w:t>
      </w:r>
      <w:r w:rsidR="00CC68A8" w:rsidRPr="00C57B7F">
        <w:rPr>
          <w:rFonts w:ascii="Verdana" w:hAnsi="Verdana" w:cs="Arial"/>
          <w:sz w:val="20"/>
        </w:rPr>
        <w:t>.</w:t>
      </w:r>
      <w:r w:rsidR="00AA4964" w:rsidRPr="00C57B7F">
        <w:rPr>
          <w:rFonts w:ascii="Verdana" w:hAnsi="Verdana" w:cs="Arial"/>
          <w:sz w:val="20"/>
        </w:rPr>
        <w:t xml:space="preserve"> </w:t>
      </w:r>
    </w:p>
    <w:p w14:paraId="2EDE596A" w14:textId="77777777" w:rsidR="00694697" w:rsidRPr="00C57B7F" w:rsidRDefault="00694697" w:rsidP="00A671DF">
      <w:pPr>
        <w:pStyle w:val="Odstavecseseznamem"/>
        <w:widowControl/>
        <w:numPr>
          <w:ilvl w:val="1"/>
          <w:numId w:val="26"/>
        </w:numPr>
        <w:autoSpaceDE w:val="0"/>
        <w:spacing w:after="120" w:line="240" w:lineRule="auto"/>
        <w:ind w:left="709"/>
        <w:jc w:val="both"/>
        <w:rPr>
          <w:rFonts w:ascii="Verdana" w:hAnsi="Verdana" w:cs="Arial"/>
          <w:sz w:val="20"/>
          <w:szCs w:val="20"/>
        </w:rPr>
      </w:pPr>
      <w:r w:rsidRPr="00C57B7F">
        <w:rPr>
          <w:rFonts w:ascii="Verdana" w:hAnsi="Verdana" w:cs="Arial"/>
          <w:sz w:val="20"/>
          <w:szCs w:val="20"/>
        </w:rPr>
        <w:t>Zjistí-li zhotovitel při zajišťování prací překážky, které znemožňují řádné uskutečnění činnosti a právních úkonů dohodnutým způsobem, oznámí to neprodleně objednateli, se kterým se dohodne na odstranění těchto překážek (zápisem do SD).</w:t>
      </w:r>
    </w:p>
    <w:p w14:paraId="2318FF37" w14:textId="77777777" w:rsidR="00694697" w:rsidRPr="00C57B7F" w:rsidRDefault="00694697" w:rsidP="00A671DF">
      <w:pPr>
        <w:pStyle w:val="Odstavecseseznamem"/>
        <w:widowControl/>
        <w:numPr>
          <w:ilvl w:val="1"/>
          <w:numId w:val="26"/>
        </w:numPr>
        <w:autoSpaceDE w:val="0"/>
        <w:spacing w:after="120" w:line="240" w:lineRule="auto"/>
        <w:ind w:left="709"/>
        <w:jc w:val="both"/>
        <w:rPr>
          <w:rFonts w:ascii="Verdana" w:hAnsi="Verdana" w:cs="Arial"/>
          <w:sz w:val="20"/>
          <w:szCs w:val="20"/>
        </w:rPr>
      </w:pPr>
      <w:r w:rsidRPr="00C57B7F">
        <w:rPr>
          <w:rFonts w:ascii="Verdana" w:hAnsi="Verdana" w:cs="Arial"/>
          <w:sz w:val="20"/>
          <w:szCs w:val="20"/>
        </w:rPr>
        <w:t>Zhotovitel zajistí a zabezpečí na své náklady místo plnění proti vstupu nepovolaných osob. Zabezpečení bude takového stupně, aby nemohlo dojít ke škodám na majetku, poškození zdraví nebo ohrožení života.</w:t>
      </w:r>
    </w:p>
    <w:p w14:paraId="1103B44E" w14:textId="77777777" w:rsidR="00CB2F87" w:rsidRPr="00C57B7F" w:rsidRDefault="00CB2F87" w:rsidP="00A671DF">
      <w:pPr>
        <w:numPr>
          <w:ilvl w:val="1"/>
          <w:numId w:val="26"/>
        </w:numPr>
        <w:spacing w:after="120"/>
        <w:jc w:val="both"/>
        <w:rPr>
          <w:rFonts w:ascii="Verdana" w:hAnsi="Verdana" w:cs="Arial"/>
          <w:sz w:val="20"/>
          <w:szCs w:val="20"/>
        </w:rPr>
      </w:pPr>
      <w:r w:rsidRPr="00C57B7F">
        <w:rPr>
          <w:rFonts w:ascii="Verdana" w:hAnsi="Verdana" w:cs="Arial"/>
          <w:sz w:val="20"/>
          <w:szCs w:val="20"/>
        </w:rPr>
        <w:t>Zhotovitel bude při plnění předmětu této smlouvy postupovat s odbornou péčí. Zavazuje se dodržovat kvalitativní požadavky a obecně závazné předpisy, technické normy a podmínky této smlouvy.</w:t>
      </w:r>
    </w:p>
    <w:p w14:paraId="5628C736" w14:textId="02EAE9BF" w:rsidR="00694697" w:rsidRPr="00C57B7F" w:rsidRDefault="00CB2F87" w:rsidP="00A671DF">
      <w:pPr>
        <w:pStyle w:val="Odstavecseseznamem"/>
        <w:widowControl/>
        <w:numPr>
          <w:ilvl w:val="1"/>
          <w:numId w:val="26"/>
        </w:numPr>
        <w:autoSpaceDE w:val="0"/>
        <w:spacing w:after="120" w:line="240" w:lineRule="auto"/>
        <w:jc w:val="both"/>
        <w:rPr>
          <w:rFonts w:ascii="Verdana" w:hAnsi="Verdana" w:cs="Arial"/>
          <w:sz w:val="20"/>
          <w:szCs w:val="20"/>
        </w:rPr>
      </w:pPr>
      <w:r w:rsidRPr="00C57B7F">
        <w:rPr>
          <w:rFonts w:ascii="Verdana" w:hAnsi="Verdana" w:cs="Arial"/>
          <w:bCs/>
          <w:sz w:val="20"/>
          <w:szCs w:val="20"/>
        </w:rPr>
        <w:t>Zhotovitel se zavazuje akceptovat a realizovat všechny objednatelem písemně uplatněné pokyny, připomínky a návrhy k provádění díla za podmínky, že tyto pokyny, připomínky nebo návrhy nejsou v rozporu s právními předpisy, touto smlouvou</w:t>
      </w:r>
      <w:r w:rsidR="00D07EAB" w:rsidRPr="00C57B7F">
        <w:rPr>
          <w:rFonts w:ascii="Verdana" w:hAnsi="Verdana" w:cs="Arial"/>
          <w:bCs/>
          <w:sz w:val="20"/>
          <w:szCs w:val="20"/>
        </w:rPr>
        <w:t>,</w:t>
      </w:r>
      <w:r w:rsidRPr="00C57B7F">
        <w:rPr>
          <w:rFonts w:ascii="Verdana" w:hAnsi="Verdana" w:cs="Arial"/>
          <w:bCs/>
          <w:sz w:val="20"/>
          <w:szCs w:val="20"/>
        </w:rPr>
        <w:t xml:space="preserve"> popř. technickými normami nebo technologickými předpisy.</w:t>
      </w:r>
    </w:p>
    <w:p w14:paraId="756F4944" w14:textId="77777777" w:rsidR="00694697" w:rsidRPr="00C57B7F" w:rsidRDefault="00694697" w:rsidP="00A671DF">
      <w:pPr>
        <w:pStyle w:val="Odstavecseseznamem"/>
        <w:numPr>
          <w:ilvl w:val="1"/>
          <w:numId w:val="26"/>
        </w:numPr>
        <w:autoSpaceDE w:val="0"/>
        <w:spacing w:after="120" w:line="240" w:lineRule="auto"/>
        <w:jc w:val="both"/>
        <w:rPr>
          <w:rFonts w:ascii="Verdana" w:hAnsi="Verdana" w:cs="Arial"/>
          <w:sz w:val="20"/>
          <w:szCs w:val="20"/>
        </w:rPr>
      </w:pPr>
      <w:r w:rsidRPr="00C57B7F">
        <w:rPr>
          <w:rFonts w:ascii="Verdana" w:hAnsi="Verdana" w:cs="Arial"/>
          <w:sz w:val="20"/>
          <w:szCs w:val="20"/>
        </w:rPr>
        <w:t xml:space="preserve">Objednatel je povinen předat včas zhotoviteli bezúplatně všechny údaje a informace, jež jsou nezbytně nutné k řádnému splnění předmětu smlouvy, pokud z jejich povahy nevyplývá, že je má zajistit zhotovitel v rámci své činnosti. </w:t>
      </w:r>
    </w:p>
    <w:p w14:paraId="495AB010" w14:textId="77777777" w:rsidR="00694697" w:rsidRPr="00C57B7F" w:rsidRDefault="00694697" w:rsidP="00A671DF">
      <w:pPr>
        <w:pStyle w:val="Odstavecseseznamem"/>
        <w:widowControl/>
        <w:numPr>
          <w:ilvl w:val="1"/>
          <w:numId w:val="26"/>
        </w:numPr>
        <w:autoSpaceDE w:val="0"/>
        <w:spacing w:after="120" w:line="240" w:lineRule="auto"/>
        <w:jc w:val="both"/>
        <w:rPr>
          <w:rFonts w:ascii="Verdana" w:hAnsi="Verdana" w:cs="Arial"/>
          <w:sz w:val="20"/>
          <w:szCs w:val="20"/>
        </w:rPr>
      </w:pPr>
      <w:r w:rsidRPr="00C57B7F">
        <w:rPr>
          <w:rFonts w:ascii="Verdana" w:hAnsi="Verdana" w:cs="Arial"/>
          <w:sz w:val="20"/>
          <w:szCs w:val="20"/>
        </w:rPr>
        <w:t xml:space="preserve">Objednatel odevzdá zhotoviteli místo plnění bezprostředně poté, co mu bude zhotovitelem oznámen termín zahájení prací, nejpozději však 3 dny před vlastním započetím prací dle uzavřené SOD. O převzetí místa plnění zhotovitel s objednatelem </w:t>
      </w:r>
      <w:proofErr w:type="gramStart"/>
      <w:r w:rsidRPr="00C57B7F">
        <w:rPr>
          <w:rFonts w:ascii="Verdana" w:hAnsi="Verdana" w:cs="Arial"/>
          <w:sz w:val="20"/>
          <w:szCs w:val="20"/>
        </w:rPr>
        <w:t>sepíší</w:t>
      </w:r>
      <w:proofErr w:type="gramEnd"/>
      <w:r w:rsidRPr="00C57B7F">
        <w:rPr>
          <w:rFonts w:ascii="Verdana" w:hAnsi="Verdana" w:cs="Arial"/>
          <w:sz w:val="20"/>
          <w:szCs w:val="20"/>
        </w:rPr>
        <w:t xml:space="preserve"> protokolární zápis. Místo plnění je poskytnuto zhotoviteli bezúplatně. Pozemky, jejichž úpravy nejsou součástí předmětu plnění, ale budou dílem dotčeny, je zhotovitel povinen uvést po ukončení prací do předchozího nedotčeného stavu. Pro realizaci díla bude zhotovitel používat </w:t>
      </w:r>
      <w:r w:rsidR="004F4061" w:rsidRPr="00C57B7F">
        <w:rPr>
          <w:rFonts w:ascii="Verdana" w:hAnsi="Verdana" w:cs="Arial"/>
          <w:sz w:val="20"/>
          <w:szCs w:val="20"/>
        </w:rPr>
        <w:t xml:space="preserve">pouze vymezené </w:t>
      </w:r>
      <w:r w:rsidRPr="00C57B7F">
        <w:rPr>
          <w:rFonts w:ascii="Verdana" w:hAnsi="Verdana" w:cs="Arial"/>
          <w:sz w:val="20"/>
          <w:szCs w:val="20"/>
        </w:rPr>
        <w:t>pozemky ve vlastnictví objednatele.</w:t>
      </w:r>
    </w:p>
    <w:p w14:paraId="3721211E" w14:textId="77777777" w:rsidR="00F831CC" w:rsidRPr="00C57B7F" w:rsidRDefault="005C2FA7" w:rsidP="00A671DF">
      <w:pPr>
        <w:pStyle w:val="Odstavecseseznamem"/>
        <w:numPr>
          <w:ilvl w:val="1"/>
          <w:numId w:val="26"/>
        </w:numPr>
        <w:spacing w:after="120" w:line="240" w:lineRule="auto"/>
        <w:rPr>
          <w:rFonts w:ascii="Verdana" w:hAnsi="Verdana" w:cs="Arial"/>
          <w:sz w:val="20"/>
          <w:szCs w:val="20"/>
          <w:u w:val="single"/>
        </w:rPr>
      </w:pPr>
      <w:r w:rsidRPr="00C57B7F">
        <w:rPr>
          <w:rFonts w:ascii="Verdana" w:hAnsi="Verdana" w:cs="Arial"/>
          <w:sz w:val="20"/>
          <w:szCs w:val="20"/>
        </w:rPr>
        <w:t>Objednatel je povinen zajistit, aby jeho pracovníci</w:t>
      </w:r>
      <w:r w:rsidR="00EA2D07" w:rsidRPr="00C57B7F">
        <w:rPr>
          <w:rFonts w:ascii="Verdana" w:hAnsi="Verdana" w:cs="Arial"/>
          <w:sz w:val="20"/>
          <w:szCs w:val="20"/>
        </w:rPr>
        <w:t xml:space="preserve"> i </w:t>
      </w:r>
      <w:r w:rsidRPr="00C57B7F">
        <w:rPr>
          <w:rFonts w:ascii="Verdana" w:hAnsi="Verdana" w:cs="Arial"/>
          <w:sz w:val="20"/>
          <w:szCs w:val="20"/>
        </w:rPr>
        <w:t>pracovníci jeho poddodavatelů byl</w:t>
      </w:r>
      <w:r w:rsidR="00EA2D07" w:rsidRPr="00C57B7F">
        <w:rPr>
          <w:rFonts w:ascii="Verdana" w:hAnsi="Verdana" w:cs="Arial"/>
          <w:sz w:val="20"/>
          <w:szCs w:val="20"/>
        </w:rPr>
        <w:t>i</w:t>
      </w:r>
      <w:r w:rsidRPr="00C57B7F">
        <w:rPr>
          <w:rFonts w:ascii="Verdana" w:hAnsi="Verdana" w:cs="Arial"/>
          <w:sz w:val="20"/>
          <w:szCs w:val="20"/>
        </w:rPr>
        <w:t xml:space="preserve"> řádně poučeni a proškoleni, měli potřebná osvědčení, prohlídky a průkazy.</w:t>
      </w:r>
    </w:p>
    <w:p w14:paraId="0D00446F" w14:textId="77777777" w:rsidR="00CD1D33" w:rsidRPr="00C57B7F" w:rsidRDefault="00CD1D33" w:rsidP="007C563A">
      <w:pPr>
        <w:pStyle w:val="Nadpis8"/>
        <w:spacing w:before="240" w:after="120"/>
        <w:rPr>
          <w:rFonts w:ascii="Verdana" w:hAnsi="Verdana" w:cs="Arial"/>
          <w:szCs w:val="20"/>
          <w:lang w:val="cs-CZ"/>
        </w:rPr>
      </w:pPr>
      <w:r w:rsidRPr="00C57B7F">
        <w:rPr>
          <w:rFonts w:ascii="Verdana" w:hAnsi="Verdana" w:cs="Arial"/>
          <w:szCs w:val="20"/>
          <w:lang w:val="cs-CZ"/>
        </w:rPr>
        <w:t>Převzetí díla</w:t>
      </w:r>
    </w:p>
    <w:p w14:paraId="5E4E0334" w14:textId="77777777" w:rsidR="00694697" w:rsidRPr="00C57B7F" w:rsidRDefault="00694697" w:rsidP="00A671DF">
      <w:pPr>
        <w:pStyle w:val="Odstavecseseznamem"/>
        <w:numPr>
          <w:ilvl w:val="1"/>
          <w:numId w:val="27"/>
        </w:numPr>
        <w:autoSpaceDE w:val="0"/>
        <w:spacing w:after="120" w:line="240" w:lineRule="auto"/>
        <w:jc w:val="both"/>
        <w:rPr>
          <w:rFonts w:ascii="Verdana" w:hAnsi="Verdana" w:cs="Arial"/>
          <w:sz w:val="20"/>
          <w:szCs w:val="20"/>
        </w:rPr>
      </w:pPr>
      <w:r w:rsidRPr="00C57B7F">
        <w:rPr>
          <w:rFonts w:ascii="Verdana" w:hAnsi="Verdana" w:cs="Arial"/>
          <w:sz w:val="20"/>
          <w:szCs w:val="20"/>
        </w:rPr>
        <w:t>Zhotovitel splní svou povinnost provést dílo jeho řádným ukončením a</w:t>
      </w:r>
      <w:r w:rsidR="00E40983" w:rsidRPr="00C57B7F">
        <w:rPr>
          <w:rFonts w:ascii="Verdana" w:hAnsi="Verdana" w:cs="Arial"/>
          <w:sz w:val="20"/>
          <w:szCs w:val="20"/>
        </w:rPr>
        <w:t xml:space="preserve"> předáním </w:t>
      </w:r>
      <w:r w:rsidRPr="00C57B7F">
        <w:rPr>
          <w:rFonts w:ascii="Verdana" w:hAnsi="Verdana" w:cs="Arial"/>
          <w:sz w:val="20"/>
          <w:szCs w:val="20"/>
        </w:rPr>
        <w:t xml:space="preserve">předmětu díla v rozsahu a termínu dohodnutém touto smlouvou (Článek III), a to osobně pověřenému zástupci objednatele na </w:t>
      </w:r>
      <w:r w:rsidR="00CD1D33" w:rsidRPr="00C57B7F">
        <w:rPr>
          <w:rFonts w:ascii="Verdana" w:hAnsi="Verdana" w:cs="Arial"/>
          <w:sz w:val="20"/>
          <w:szCs w:val="20"/>
        </w:rPr>
        <w:t>místě plnění</w:t>
      </w:r>
      <w:r w:rsidRPr="00C57B7F">
        <w:rPr>
          <w:rFonts w:ascii="Verdana" w:hAnsi="Verdana" w:cs="Arial"/>
          <w:sz w:val="20"/>
          <w:szCs w:val="20"/>
        </w:rPr>
        <w:t>, pokud se smluvní strany nedohodnou</w:t>
      </w:r>
      <w:r w:rsidR="00F831CC" w:rsidRPr="00C57B7F">
        <w:rPr>
          <w:rFonts w:ascii="Verdana" w:hAnsi="Verdana" w:cs="Arial"/>
          <w:sz w:val="20"/>
          <w:szCs w:val="20"/>
        </w:rPr>
        <w:t xml:space="preserve"> </w:t>
      </w:r>
      <w:r w:rsidRPr="00C57B7F">
        <w:rPr>
          <w:rFonts w:ascii="Verdana" w:hAnsi="Verdana" w:cs="Arial"/>
          <w:sz w:val="20"/>
          <w:szCs w:val="20"/>
        </w:rPr>
        <w:t>v konkrétním případě jinak.</w:t>
      </w:r>
    </w:p>
    <w:p w14:paraId="71DDDA86" w14:textId="1346EB5C" w:rsidR="00A21C9E" w:rsidRPr="00C57B7F" w:rsidRDefault="006610F3" w:rsidP="00A671DF">
      <w:pPr>
        <w:pStyle w:val="NormlnIMP"/>
        <w:numPr>
          <w:ilvl w:val="1"/>
          <w:numId w:val="27"/>
        </w:numPr>
        <w:tabs>
          <w:tab w:val="left" w:pos="567"/>
        </w:tabs>
        <w:spacing w:after="120" w:line="240" w:lineRule="auto"/>
        <w:jc w:val="both"/>
        <w:rPr>
          <w:rFonts w:ascii="Verdana" w:hAnsi="Verdana" w:cs="Arial"/>
        </w:rPr>
      </w:pPr>
      <w:r w:rsidRPr="00C57B7F">
        <w:rPr>
          <w:rFonts w:ascii="Verdana" w:hAnsi="Verdana" w:cs="Arial"/>
        </w:rPr>
        <w:t xml:space="preserve">  </w:t>
      </w:r>
      <w:r w:rsidR="00CD1D33" w:rsidRPr="00C57B7F">
        <w:rPr>
          <w:rFonts w:ascii="Verdana" w:hAnsi="Verdana" w:cs="Arial"/>
        </w:rPr>
        <w:t xml:space="preserve">Zhotovitel písemně </w:t>
      </w:r>
      <w:r w:rsidR="00D925A1" w:rsidRPr="00C57B7F">
        <w:rPr>
          <w:rFonts w:ascii="Verdana" w:hAnsi="Verdana" w:cs="Arial"/>
        </w:rPr>
        <w:t>v</w:t>
      </w:r>
      <w:r w:rsidR="00CD1D33" w:rsidRPr="00C57B7F">
        <w:rPr>
          <w:rFonts w:ascii="Verdana" w:hAnsi="Verdana" w:cs="Arial"/>
        </w:rPr>
        <w:t>yzve</w:t>
      </w:r>
      <w:r w:rsidR="00D925A1" w:rsidRPr="00C57B7F">
        <w:rPr>
          <w:rFonts w:ascii="Verdana" w:hAnsi="Verdana" w:cs="Arial"/>
        </w:rPr>
        <w:t xml:space="preserve"> objednatele</w:t>
      </w:r>
      <w:r w:rsidR="00A21C9E" w:rsidRPr="00C57B7F">
        <w:rPr>
          <w:rFonts w:ascii="Verdana" w:hAnsi="Verdana" w:cs="Arial"/>
        </w:rPr>
        <w:t xml:space="preserve"> </w:t>
      </w:r>
      <w:r w:rsidR="00D925A1" w:rsidRPr="00C57B7F">
        <w:rPr>
          <w:rFonts w:ascii="Verdana" w:hAnsi="Verdana" w:cs="Arial"/>
        </w:rPr>
        <w:t>k převzetí díla</w:t>
      </w:r>
      <w:r w:rsidR="00A21C9E" w:rsidRPr="00C57B7F">
        <w:rPr>
          <w:rFonts w:ascii="Verdana" w:hAnsi="Verdana" w:cs="Arial"/>
        </w:rPr>
        <w:t>. Výzvu k převzetí doručí zhotovitel objednatel objednateli min. 3 dny před stanoveným termínem převzetí.</w:t>
      </w:r>
    </w:p>
    <w:p w14:paraId="67153173" w14:textId="207DFA6A" w:rsidR="00694697" w:rsidRPr="00C57B7F" w:rsidRDefault="00694697" w:rsidP="00A671DF">
      <w:pPr>
        <w:pStyle w:val="Odstavecseseznamem"/>
        <w:numPr>
          <w:ilvl w:val="1"/>
          <w:numId w:val="27"/>
        </w:numPr>
        <w:autoSpaceDE w:val="0"/>
        <w:spacing w:after="120" w:line="240" w:lineRule="auto"/>
        <w:jc w:val="both"/>
        <w:rPr>
          <w:rFonts w:ascii="Verdana" w:hAnsi="Verdana" w:cs="Arial"/>
          <w:sz w:val="20"/>
          <w:szCs w:val="20"/>
        </w:rPr>
      </w:pPr>
      <w:r w:rsidRPr="00C57B7F">
        <w:rPr>
          <w:rFonts w:ascii="Verdana" w:hAnsi="Verdana" w:cs="Arial"/>
          <w:sz w:val="20"/>
          <w:szCs w:val="20"/>
        </w:rPr>
        <w:lastRenderedPageBreak/>
        <w:t xml:space="preserve">Řádné splnění povinnosti zhotovitele provést dílo se osvědčuje </w:t>
      </w:r>
      <w:r w:rsidR="006610F3" w:rsidRPr="00C57B7F">
        <w:rPr>
          <w:rFonts w:ascii="Verdana" w:hAnsi="Verdana" w:cs="Arial"/>
          <w:sz w:val="20"/>
          <w:szCs w:val="20"/>
        </w:rPr>
        <w:t>protokolem</w:t>
      </w:r>
      <w:r w:rsidRPr="00C57B7F">
        <w:rPr>
          <w:rFonts w:ascii="Verdana" w:hAnsi="Verdana" w:cs="Arial"/>
          <w:sz w:val="20"/>
          <w:szCs w:val="20"/>
        </w:rPr>
        <w:t xml:space="preserve"> o předání a převzetí díla </w:t>
      </w:r>
      <w:r w:rsidR="00807F6D" w:rsidRPr="00C57B7F">
        <w:rPr>
          <w:rFonts w:ascii="Verdana" w:hAnsi="Verdana" w:cs="Arial"/>
          <w:sz w:val="20"/>
          <w:szCs w:val="20"/>
        </w:rPr>
        <w:t xml:space="preserve">nebo části díla </w:t>
      </w:r>
      <w:r w:rsidRPr="00C57B7F">
        <w:rPr>
          <w:rFonts w:ascii="Verdana" w:hAnsi="Verdana" w:cs="Arial"/>
          <w:sz w:val="20"/>
          <w:szCs w:val="20"/>
        </w:rPr>
        <w:t>pode</w:t>
      </w:r>
      <w:r w:rsidR="00A21C9E" w:rsidRPr="00C57B7F">
        <w:rPr>
          <w:rFonts w:ascii="Verdana" w:hAnsi="Verdana" w:cs="Arial"/>
          <w:sz w:val="20"/>
          <w:szCs w:val="20"/>
        </w:rPr>
        <w:t>psaným oběma smluvními stranami, který bude obsahovat zejména:</w:t>
      </w:r>
      <w:r w:rsidR="006B6054" w:rsidRPr="00C57B7F">
        <w:rPr>
          <w:rFonts w:ascii="Verdana" w:hAnsi="Verdana" w:cs="Arial"/>
          <w:sz w:val="20"/>
          <w:szCs w:val="20"/>
        </w:rPr>
        <w:t xml:space="preserve"> soupis vad a nedokončených prací nebránících řádnému užívání s</w:t>
      </w:r>
      <w:r w:rsidR="002736A5" w:rsidRPr="00C57B7F">
        <w:rPr>
          <w:rFonts w:ascii="Verdana" w:hAnsi="Verdana" w:cs="Arial"/>
          <w:sz w:val="20"/>
          <w:szCs w:val="20"/>
        </w:rPr>
        <w:t> </w:t>
      </w:r>
      <w:r w:rsidR="006B6054" w:rsidRPr="00C57B7F">
        <w:rPr>
          <w:rFonts w:ascii="Verdana" w:hAnsi="Verdana" w:cs="Arial"/>
          <w:sz w:val="20"/>
          <w:szCs w:val="20"/>
        </w:rPr>
        <w:t>popisem</w:t>
      </w:r>
      <w:r w:rsidR="002736A5" w:rsidRPr="00C57B7F">
        <w:rPr>
          <w:rFonts w:ascii="Verdana" w:hAnsi="Verdana" w:cs="Arial"/>
          <w:sz w:val="20"/>
          <w:szCs w:val="20"/>
        </w:rPr>
        <w:t>,</w:t>
      </w:r>
      <w:r w:rsidR="006B6054" w:rsidRPr="00C57B7F">
        <w:rPr>
          <w:rFonts w:ascii="Verdana" w:hAnsi="Verdana" w:cs="Arial"/>
          <w:sz w:val="20"/>
          <w:szCs w:val="20"/>
        </w:rPr>
        <w:t xml:space="preserve"> jak se projevují a s uvedením lhůty pro jejich odstranění, potřebné zkoušky a měření, veškeré nezbytné revize, atesty, doklady o likvidaci vybouraného materiálu, návody, záruční listy, zaměření skutečného provedení stavby, stavební deník</w:t>
      </w:r>
      <w:r w:rsidR="006610F3" w:rsidRPr="00C57B7F">
        <w:rPr>
          <w:rFonts w:ascii="Verdana" w:hAnsi="Verdana" w:cs="Arial"/>
          <w:sz w:val="20"/>
          <w:szCs w:val="20"/>
        </w:rPr>
        <w:t>.</w:t>
      </w:r>
    </w:p>
    <w:p w14:paraId="331702D6" w14:textId="0915EDC0" w:rsidR="005C2FA7" w:rsidRPr="00C57B7F" w:rsidRDefault="00694697" w:rsidP="00A671DF">
      <w:pPr>
        <w:pStyle w:val="Odstavecseseznamem"/>
        <w:widowControl/>
        <w:numPr>
          <w:ilvl w:val="1"/>
          <w:numId w:val="27"/>
        </w:numPr>
        <w:autoSpaceDE w:val="0"/>
        <w:spacing w:after="120" w:line="240" w:lineRule="auto"/>
        <w:ind w:left="709" w:hanging="709"/>
        <w:jc w:val="both"/>
        <w:rPr>
          <w:rFonts w:ascii="Verdana" w:hAnsi="Verdana" w:cs="Arial"/>
          <w:sz w:val="20"/>
          <w:szCs w:val="20"/>
        </w:rPr>
      </w:pPr>
      <w:r w:rsidRPr="00C57B7F">
        <w:rPr>
          <w:rFonts w:ascii="Verdana" w:hAnsi="Verdana" w:cs="Arial"/>
          <w:sz w:val="20"/>
          <w:szCs w:val="20"/>
        </w:rPr>
        <w:t>Zhotovitel při předání díla předloží objednateli konkrétní vymezení prací nutných k zajištění zdárného vývoje díla během záruční doby a také v letech následujících</w:t>
      </w:r>
      <w:r w:rsidR="006B6054" w:rsidRPr="00C57B7F">
        <w:rPr>
          <w:rFonts w:ascii="Verdana" w:hAnsi="Verdana" w:cs="Arial"/>
          <w:sz w:val="20"/>
          <w:szCs w:val="20"/>
        </w:rPr>
        <w:t>, Návody ke kontrole a údržbě a</w:t>
      </w:r>
      <w:r w:rsidR="00717326" w:rsidRPr="00C57B7F">
        <w:rPr>
          <w:rFonts w:ascii="Verdana" w:hAnsi="Verdana" w:cs="Arial"/>
          <w:sz w:val="20"/>
          <w:szCs w:val="20"/>
        </w:rPr>
        <w:t>t</w:t>
      </w:r>
      <w:r w:rsidR="006B6054" w:rsidRPr="00C57B7F">
        <w:rPr>
          <w:rFonts w:ascii="Verdana" w:hAnsi="Verdana" w:cs="Arial"/>
          <w:sz w:val="20"/>
          <w:szCs w:val="20"/>
        </w:rPr>
        <w:t>d. osvědčující, že výrobky splňují požadavky dle příslušných norem a zákonů.</w:t>
      </w:r>
    </w:p>
    <w:p w14:paraId="14D4A177" w14:textId="7F210597" w:rsidR="00807F6D" w:rsidRPr="00C57B7F" w:rsidRDefault="00807F6D" w:rsidP="00A671DF">
      <w:pPr>
        <w:pStyle w:val="Normal2"/>
        <w:numPr>
          <w:ilvl w:val="1"/>
          <w:numId w:val="29"/>
        </w:numPr>
        <w:spacing w:before="0"/>
        <w:ind w:left="709" w:hanging="709"/>
        <w:rPr>
          <w:rFonts w:ascii="Verdana" w:hAnsi="Verdana" w:cs="Arial"/>
          <w:sz w:val="20"/>
          <w:szCs w:val="20"/>
          <w:lang w:val="cs-CZ"/>
        </w:rPr>
      </w:pPr>
      <w:r w:rsidRPr="00C57B7F">
        <w:rPr>
          <w:rFonts w:ascii="Verdana" w:hAnsi="Verdana" w:cs="Arial"/>
          <w:sz w:val="20"/>
          <w:szCs w:val="20"/>
          <w:lang w:val="cs-CZ"/>
        </w:rPr>
        <w:t>Objednatel je oprávněn, podle svého uvážení, vydat protokol o převzetí prací na</w:t>
      </w:r>
      <w:r w:rsidR="002736A5" w:rsidRPr="00C57B7F">
        <w:rPr>
          <w:rFonts w:ascii="Verdana" w:hAnsi="Verdana" w:cs="Arial"/>
          <w:sz w:val="20"/>
          <w:szCs w:val="20"/>
          <w:lang w:val="cs-CZ"/>
        </w:rPr>
        <w:t> </w:t>
      </w:r>
      <w:r w:rsidRPr="00C57B7F">
        <w:rPr>
          <w:rFonts w:ascii="Verdana" w:hAnsi="Verdana" w:cs="Arial"/>
          <w:sz w:val="20"/>
          <w:szCs w:val="20"/>
          <w:lang w:val="cs-CZ"/>
        </w:rPr>
        <w:t>kteroukoliv část díla. Částí díla se v této souvislosti rozumí zejména, nikoli však pouze, předání takové části díla, která tvoří řádně samostatně provozuschopný funkční celek v rámci předmětu této smlouvy.</w:t>
      </w:r>
    </w:p>
    <w:p w14:paraId="3C42FDEA" w14:textId="77777777" w:rsidR="00694697" w:rsidRPr="00C57B7F" w:rsidRDefault="00694697" w:rsidP="00694697">
      <w:pPr>
        <w:pStyle w:val="Nadpis8"/>
        <w:spacing w:before="240" w:after="120"/>
        <w:rPr>
          <w:rFonts w:ascii="Verdana" w:hAnsi="Verdana" w:cs="Arial"/>
          <w:szCs w:val="20"/>
          <w:lang w:val="cs-CZ"/>
        </w:rPr>
      </w:pPr>
      <w:r w:rsidRPr="00C57B7F">
        <w:rPr>
          <w:rFonts w:ascii="Verdana" w:hAnsi="Verdana" w:cs="Arial"/>
          <w:szCs w:val="20"/>
        </w:rPr>
        <w:t>Zodpovědnost za vady</w:t>
      </w:r>
      <w:r w:rsidR="00CB2F87" w:rsidRPr="00C57B7F">
        <w:rPr>
          <w:rFonts w:ascii="Verdana" w:hAnsi="Verdana" w:cs="Arial"/>
          <w:szCs w:val="20"/>
          <w:lang w:val="cs-CZ"/>
        </w:rPr>
        <w:t xml:space="preserve">, smluvní záruka, </w:t>
      </w:r>
      <w:r w:rsidR="0018753F" w:rsidRPr="00C57B7F">
        <w:rPr>
          <w:rFonts w:ascii="Verdana" w:hAnsi="Verdana" w:cs="Arial"/>
          <w:szCs w:val="20"/>
          <w:lang w:val="cs-CZ"/>
        </w:rPr>
        <w:t>sankce</w:t>
      </w:r>
    </w:p>
    <w:p w14:paraId="7113CFDF" w14:textId="77777777" w:rsidR="00CD43B4" w:rsidRPr="00C57B7F" w:rsidRDefault="00CD43B4" w:rsidP="00A671DF">
      <w:pPr>
        <w:pStyle w:val="Normal2"/>
        <w:numPr>
          <w:ilvl w:val="1"/>
          <w:numId w:val="28"/>
        </w:numPr>
        <w:spacing w:before="0"/>
        <w:ind w:left="709"/>
        <w:rPr>
          <w:rFonts w:ascii="Verdana" w:hAnsi="Verdana" w:cs="Arial"/>
          <w:sz w:val="20"/>
          <w:szCs w:val="20"/>
          <w:lang w:val="cs-CZ"/>
        </w:rPr>
      </w:pPr>
      <w:r w:rsidRPr="00C57B7F">
        <w:rPr>
          <w:rFonts w:ascii="Verdana" w:hAnsi="Verdana" w:cs="Arial"/>
          <w:sz w:val="20"/>
          <w:szCs w:val="20"/>
          <w:lang w:val="cs-CZ"/>
        </w:rPr>
        <w:t xml:space="preserve">Vlastníkem zhotovovaného </w:t>
      </w:r>
      <w:r w:rsidR="006610F3" w:rsidRPr="00C57B7F">
        <w:rPr>
          <w:rFonts w:ascii="Verdana" w:hAnsi="Verdana" w:cs="Arial"/>
          <w:sz w:val="20"/>
          <w:szCs w:val="20"/>
          <w:lang w:val="cs-CZ"/>
        </w:rPr>
        <w:t>d</w:t>
      </w:r>
      <w:r w:rsidRPr="00C57B7F">
        <w:rPr>
          <w:rFonts w:ascii="Verdana" w:hAnsi="Verdana" w:cs="Arial"/>
          <w:sz w:val="20"/>
          <w:szCs w:val="20"/>
          <w:lang w:val="cs-CZ"/>
        </w:rPr>
        <w:t xml:space="preserve">íla a všech jeho součástí a příslušenství je od data zahájení prací </w:t>
      </w:r>
      <w:r w:rsidR="006610F3" w:rsidRPr="00C57B7F">
        <w:rPr>
          <w:rFonts w:ascii="Verdana" w:hAnsi="Verdana" w:cs="Arial"/>
          <w:sz w:val="20"/>
          <w:szCs w:val="20"/>
          <w:lang w:val="cs-CZ"/>
        </w:rPr>
        <w:t>o</w:t>
      </w:r>
      <w:r w:rsidRPr="00C57B7F">
        <w:rPr>
          <w:rFonts w:ascii="Verdana" w:hAnsi="Verdana" w:cs="Arial"/>
          <w:sz w:val="20"/>
          <w:szCs w:val="20"/>
          <w:lang w:val="cs-CZ"/>
        </w:rPr>
        <w:t xml:space="preserve">bjednatel. Zhotovitel se zavazuje zajistit, že vlastnické právo k materiálům, technologickým zařízením, jakož i k jakýmkoli jiným výsledkům činnosti Zhotovitele dle této </w:t>
      </w:r>
      <w:r w:rsidR="006610F3" w:rsidRPr="00C57B7F">
        <w:rPr>
          <w:rFonts w:ascii="Verdana" w:hAnsi="Verdana" w:cs="Arial"/>
          <w:sz w:val="20"/>
          <w:szCs w:val="20"/>
          <w:lang w:val="cs-CZ"/>
        </w:rPr>
        <w:t>smlouvy přejde na o</w:t>
      </w:r>
      <w:r w:rsidRPr="00C57B7F">
        <w:rPr>
          <w:rFonts w:ascii="Verdana" w:hAnsi="Verdana" w:cs="Arial"/>
          <w:sz w:val="20"/>
          <w:szCs w:val="20"/>
          <w:lang w:val="cs-CZ"/>
        </w:rPr>
        <w:t>bjednatele bez právních či jiných vad okamžikem jejich dodání na stave</w:t>
      </w:r>
      <w:r w:rsidR="006610F3" w:rsidRPr="00C57B7F">
        <w:rPr>
          <w:rFonts w:ascii="Verdana" w:hAnsi="Verdana" w:cs="Arial"/>
          <w:sz w:val="20"/>
          <w:szCs w:val="20"/>
          <w:lang w:val="cs-CZ"/>
        </w:rPr>
        <w:t>niště. Výslovně se stanoví, že z</w:t>
      </w:r>
      <w:r w:rsidRPr="00C57B7F">
        <w:rPr>
          <w:rFonts w:ascii="Verdana" w:hAnsi="Verdana" w:cs="Arial"/>
          <w:sz w:val="20"/>
          <w:szCs w:val="20"/>
          <w:lang w:val="cs-CZ"/>
        </w:rPr>
        <w:t>hotovitel je povinen zajistit respektování tohoto ustanovení subdodavateli.</w:t>
      </w:r>
    </w:p>
    <w:p w14:paraId="39202B20" w14:textId="40F3D4C4" w:rsidR="00CD43B4" w:rsidRPr="00C57B7F" w:rsidRDefault="00CD43B4" w:rsidP="00A671DF">
      <w:pPr>
        <w:pStyle w:val="Normal2"/>
        <w:numPr>
          <w:ilvl w:val="1"/>
          <w:numId w:val="28"/>
        </w:numPr>
        <w:spacing w:before="0"/>
        <w:ind w:left="709" w:hanging="709"/>
        <w:rPr>
          <w:rFonts w:ascii="Verdana" w:hAnsi="Verdana" w:cs="Arial"/>
          <w:sz w:val="20"/>
          <w:szCs w:val="20"/>
          <w:lang w:val="cs-CZ"/>
        </w:rPr>
      </w:pPr>
      <w:r w:rsidRPr="00C57B7F">
        <w:rPr>
          <w:rFonts w:ascii="Verdana" w:hAnsi="Verdana" w:cs="Arial"/>
          <w:sz w:val="20"/>
          <w:szCs w:val="20"/>
          <w:lang w:val="cs-CZ"/>
        </w:rPr>
        <w:t>Zhotovitel nese nebezpečí škod</w:t>
      </w:r>
      <w:r w:rsidR="006610F3" w:rsidRPr="00C57B7F">
        <w:rPr>
          <w:rFonts w:ascii="Verdana" w:hAnsi="Verdana" w:cs="Arial"/>
          <w:sz w:val="20"/>
          <w:szCs w:val="20"/>
          <w:lang w:val="cs-CZ"/>
        </w:rPr>
        <w:t>y na d</w:t>
      </w:r>
      <w:r w:rsidRPr="00C57B7F">
        <w:rPr>
          <w:rFonts w:ascii="Verdana" w:hAnsi="Verdana" w:cs="Arial"/>
          <w:sz w:val="20"/>
          <w:szCs w:val="20"/>
          <w:lang w:val="cs-CZ"/>
        </w:rPr>
        <w:t>íle a jeho částech od da</w:t>
      </w:r>
      <w:r w:rsidR="006610F3" w:rsidRPr="00C57B7F">
        <w:rPr>
          <w:rFonts w:ascii="Verdana" w:hAnsi="Verdana" w:cs="Arial"/>
          <w:sz w:val="20"/>
          <w:szCs w:val="20"/>
          <w:lang w:val="cs-CZ"/>
        </w:rPr>
        <w:t>ta zahájení prací do</w:t>
      </w:r>
      <w:r w:rsidR="002736A5" w:rsidRPr="00C57B7F">
        <w:rPr>
          <w:rFonts w:ascii="Verdana" w:hAnsi="Verdana" w:cs="Arial"/>
          <w:sz w:val="20"/>
          <w:szCs w:val="20"/>
          <w:lang w:val="cs-CZ"/>
        </w:rPr>
        <w:t> </w:t>
      </w:r>
      <w:r w:rsidR="006610F3" w:rsidRPr="00C57B7F">
        <w:rPr>
          <w:rFonts w:ascii="Verdana" w:hAnsi="Verdana" w:cs="Arial"/>
          <w:sz w:val="20"/>
          <w:szCs w:val="20"/>
          <w:lang w:val="cs-CZ"/>
        </w:rPr>
        <w:t>vystavení p</w:t>
      </w:r>
      <w:r w:rsidRPr="00C57B7F">
        <w:rPr>
          <w:rFonts w:ascii="Verdana" w:hAnsi="Verdana" w:cs="Arial"/>
          <w:sz w:val="20"/>
          <w:szCs w:val="20"/>
          <w:lang w:val="cs-CZ"/>
        </w:rPr>
        <w:t>rotokolu o převzetí prací bez vad a nedodělků. Zhotovitel rovněž nese nebezpeč</w:t>
      </w:r>
      <w:r w:rsidR="006610F3" w:rsidRPr="00C57B7F">
        <w:rPr>
          <w:rFonts w:ascii="Verdana" w:hAnsi="Verdana" w:cs="Arial"/>
          <w:sz w:val="20"/>
          <w:szCs w:val="20"/>
          <w:lang w:val="cs-CZ"/>
        </w:rPr>
        <w:t>í škody na věcech předaných mu objednatelem k provedení d</w:t>
      </w:r>
      <w:r w:rsidRPr="00C57B7F">
        <w:rPr>
          <w:rFonts w:ascii="Verdana" w:hAnsi="Verdana" w:cs="Arial"/>
          <w:sz w:val="20"/>
          <w:szCs w:val="20"/>
          <w:lang w:val="cs-CZ"/>
        </w:rPr>
        <w:t>íla.</w:t>
      </w:r>
    </w:p>
    <w:p w14:paraId="22232BF7" w14:textId="77777777" w:rsidR="00694697" w:rsidRPr="00C57B7F" w:rsidRDefault="00694697" w:rsidP="00A671DF">
      <w:pPr>
        <w:pStyle w:val="Zkladntext"/>
        <w:numPr>
          <w:ilvl w:val="1"/>
          <w:numId w:val="28"/>
        </w:numPr>
        <w:tabs>
          <w:tab w:val="left" w:pos="-78"/>
        </w:tabs>
        <w:spacing w:after="120" w:line="240" w:lineRule="auto"/>
        <w:ind w:left="709" w:hanging="709"/>
        <w:rPr>
          <w:rFonts w:ascii="Verdana" w:hAnsi="Verdana" w:cs="Arial"/>
          <w:b w:val="0"/>
          <w:sz w:val="20"/>
          <w:szCs w:val="20"/>
        </w:rPr>
      </w:pPr>
      <w:r w:rsidRPr="00C57B7F">
        <w:rPr>
          <w:rFonts w:ascii="Verdana" w:hAnsi="Verdana" w:cs="Arial"/>
          <w:b w:val="0"/>
          <w:sz w:val="20"/>
          <w:szCs w:val="20"/>
        </w:rPr>
        <w:t>Zhotovitel zodpovídá za to, že předmět této smlouvy je zhotovený podle podmínek smlouvy, a že po celou dobu záruční doby bude mít vlastnosti dohodnuté v této smlouvě.</w:t>
      </w:r>
    </w:p>
    <w:p w14:paraId="3A5A6531" w14:textId="77777777" w:rsidR="00694697" w:rsidRPr="00C57B7F" w:rsidRDefault="000270D4" w:rsidP="00A671DF">
      <w:pPr>
        <w:pStyle w:val="Zkladntext"/>
        <w:numPr>
          <w:ilvl w:val="1"/>
          <w:numId w:val="28"/>
        </w:numPr>
        <w:tabs>
          <w:tab w:val="left" w:pos="-78"/>
        </w:tabs>
        <w:spacing w:after="120" w:line="240" w:lineRule="auto"/>
        <w:ind w:left="709" w:hanging="709"/>
        <w:rPr>
          <w:rFonts w:ascii="Verdana" w:hAnsi="Verdana" w:cs="Arial"/>
          <w:b w:val="0"/>
          <w:sz w:val="20"/>
          <w:szCs w:val="20"/>
        </w:rPr>
      </w:pPr>
      <w:r w:rsidRPr="00C57B7F">
        <w:rPr>
          <w:rFonts w:ascii="Verdana" w:hAnsi="Verdana" w:cs="Arial"/>
          <w:b w:val="0"/>
          <w:sz w:val="20"/>
          <w:szCs w:val="20"/>
        </w:rPr>
        <w:t xml:space="preserve">Zhotovitel poskytuje záruku objednateli </w:t>
      </w:r>
      <w:r w:rsidRPr="00C57B7F">
        <w:rPr>
          <w:rFonts w:ascii="Verdana" w:hAnsi="Verdana" w:cs="Arial"/>
          <w:b w:val="0"/>
          <w:sz w:val="20"/>
          <w:szCs w:val="20"/>
          <w:lang w:val="cs-CZ"/>
        </w:rPr>
        <w:t xml:space="preserve">na celý předmět díla popsaný v čl. II. Předmět díla </w:t>
      </w:r>
      <w:r w:rsidRPr="00C57B7F">
        <w:rPr>
          <w:rFonts w:ascii="Verdana" w:hAnsi="Verdana" w:cs="Arial"/>
          <w:b w:val="0"/>
          <w:bCs w:val="0"/>
          <w:sz w:val="20"/>
          <w:szCs w:val="20"/>
        </w:rPr>
        <w:t>v délce</w:t>
      </w:r>
      <w:r w:rsidRPr="00C57B7F">
        <w:rPr>
          <w:rFonts w:ascii="Verdana" w:hAnsi="Verdana" w:cs="Arial"/>
          <w:sz w:val="20"/>
          <w:szCs w:val="20"/>
        </w:rPr>
        <w:t xml:space="preserve"> </w:t>
      </w:r>
      <w:r w:rsidRPr="00C57B7F">
        <w:rPr>
          <w:rFonts w:ascii="Verdana" w:hAnsi="Verdana" w:cs="Arial"/>
          <w:sz w:val="20"/>
          <w:szCs w:val="20"/>
          <w:lang w:val="cs-CZ"/>
        </w:rPr>
        <w:t xml:space="preserve">60 měsíců </w:t>
      </w:r>
      <w:r w:rsidRPr="00C57B7F">
        <w:rPr>
          <w:rFonts w:ascii="Verdana" w:hAnsi="Verdana" w:cs="Arial"/>
          <w:b w:val="0"/>
          <w:sz w:val="20"/>
          <w:szCs w:val="20"/>
        </w:rPr>
        <w:t>ode dne podpisu Protokolu o předání</w:t>
      </w:r>
      <w:r w:rsidRPr="00C57B7F">
        <w:rPr>
          <w:rFonts w:ascii="Verdana" w:hAnsi="Verdana" w:cs="Arial"/>
          <w:b w:val="0"/>
          <w:sz w:val="20"/>
          <w:szCs w:val="20"/>
          <w:lang w:val="cs-CZ"/>
        </w:rPr>
        <w:t xml:space="preserve"> </w:t>
      </w:r>
      <w:r w:rsidRPr="00C57B7F">
        <w:rPr>
          <w:rFonts w:ascii="Verdana" w:hAnsi="Verdana" w:cs="Arial"/>
          <w:b w:val="0"/>
          <w:sz w:val="20"/>
          <w:szCs w:val="20"/>
        </w:rPr>
        <w:t>a převzetí díla</w:t>
      </w:r>
      <w:r w:rsidR="00D91ED0" w:rsidRPr="00C57B7F">
        <w:rPr>
          <w:rFonts w:ascii="Verdana" w:hAnsi="Verdana" w:cs="Arial"/>
          <w:b w:val="0"/>
          <w:sz w:val="20"/>
          <w:szCs w:val="20"/>
          <w:lang w:val="cs-CZ"/>
        </w:rPr>
        <w:t>.</w:t>
      </w:r>
      <w:r w:rsidR="00A671DF" w:rsidRPr="00C57B7F">
        <w:rPr>
          <w:rFonts w:ascii="Verdana" w:hAnsi="Verdana" w:cs="Arial"/>
          <w:b w:val="0"/>
          <w:sz w:val="20"/>
          <w:szCs w:val="20"/>
          <w:lang w:val="cs-CZ"/>
        </w:rPr>
        <w:t xml:space="preserve"> </w:t>
      </w:r>
      <w:r w:rsidR="00694697" w:rsidRPr="00C57B7F">
        <w:rPr>
          <w:rFonts w:ascii="Verdana" w:hAnsi="Verdana" w:cs="Arial"/>
          <w:b w:val="0"/>
          <w:sz w:val="20"/>
          <w:szCs w:val="20"/>
        </w:rPr>
        <w:t>Jestliže</w:t>
      </w:r>
      <w:r w:rsidR="00A671DF" w:rsidRPr="00C57B7F">
        <w:rPr>
          <w:rFonts w:ascii="Verdana" w:hAnsi="Verdana" w:cs="Arial"/>
          <w:b w:val="0"/>
          <w:sz w:val="20"/>
          <w:szCs w:val="20"/>
          <w:lang w:val="cs-CZ"/>
        </w:rPr>
        <w:t xml:space="preserve"> </w:t>
      </w:r>
      <w:r w:rsidR="00694697" w:rsidRPr="00C57B7F">
        <w:rPr>
          <w:rFonts w:ascii="Verdana" w:hAnsi="Verdana" w:cs="Arial"/>
          <w:b w:val="0"/>
          <w:sz w:val="20"/>
          <w:szCs w:val="20"/>
        </w:rPr>
        <w:t xml:space="preserve">objednatel převezme dílo s vadami, končí záruční doba </w:t>
      </w:r>
      <w:r w:rsidR="007B0223" w:rsidRPr="00C57B7F">
        <w:rPr>
          <w:rFonts w:ascii="Verdana" w:hAnsi="Verdana" w:cs="Arial"/>
          <w:b w:val="0"/>
          <w:sz w:val="20"/>
          <w:szCs w:val="20"/>
          <w:lang w:val="cs-CZ"/>
        </w:rPr>
        <w:t>60 měsíců</w:t>
      </w:r>
      <w:r w:rsidR="00435206" w:rsidRPr="00C57B7F">
        <w:rPr>
          <w:rFonts w:ascii="Verdana" w:hAnsi="Verdana" w:cs="Arial"/>
          <w:b w:val="0"/>
          <w:sz w:val="20"/>
          <w:szCs w:val="20"/>
          <w:lang w:val="cs-CZ"/>
        </w:rPr>
        <w:t xml:space="preserve"> </w:t>
      </w:r>
      <w:r w:rsidR="00694697" w:rsidRPr="00C57B7F">
        <w:rPr>
          <w:rFonts w:ascii="Verdana" w:hAnsi="Verdana" w:cs="Arial"/>
          <w:b w:val="0"/>
          <w:sz w:val="20"/>
          <w:szCs w:val="20"/>
        </w:rPr>
        <w:t>ode dne, kdy bude odstraněna poslední z vad, se kterými bylo dílo převzato.</w:t>
      </w:r>
    </w:p>
    <w:p w14:paraId="38E8E710" w14:textId="77777777" w:rsidR="00694697" w:rsidRPr="00C57B7F" w:rsidRDefault="00694697" w:rsidP="00A671DF">
      <w:pPr>
        <w:pStyle w:val="Zkladntext"/>
        <w:numPr>
          <w:ilvl w:val="1"/>
          <w:numId w:val="28"/>
        </w:numPr>
        <w:tabs>
          <w:tab w:val="left" w:pos="-78"/>
        </w:tabs>
        <w:spacing w:after="120" w:line="240" w:lineRule="auto"/>
        <w:ind w:left="709" w:hanging="709"/>
        <w:rPr>
          <w:rFonts w:ascii="Verdana" w:hAnsi="Verdana" w:cs="Arial"/>
          <w:b w:val="0"/>
          <w:sz w:val="20"/>
          <w:szCs w:val="20"/>
        </w:rPr>
      </w:pPr>
      <w:r w:rsidRPr="00C57B7F">
        <w:rPr>
          <w:rFonts w:ascii="Verdana" w:hAnsi="Verdana" w:cs="Arial"/>
          <w:b w:val="0"/>
          <w:bCs w:val="0"/>
          <w:sz w:val="20"/>
          <w:szCs w:val="20"/>
        </w:rPr>
        <w:t>Objednatel se zavazuje, že případnou reklamaci vady díla uplatní bez odkladu po jejím zjištění, a to písemnou formou (zápis do SD), do rukou oprávněného zástupce zhotovitele dle čl. I. této smlouvy.</w:t>
      </w:r>
    </w:p>
    <w:p w14:paraId="59F5179E" w14:textId="51E519F1" w:rsidR="00BC6329" w:rsidRPr="00C57B7F" w:rsidRDefault="00694697" w:rsidP="00A671DF">
      <w:pPr>
        <w:pStyle w:val="Zkladntext"/>
        <w:numPr>
          <w:ilvl w:val="1"/>
          <w:numId w:val="28"/>
        </w:numPr>
        <w:tabs>
          <w:tab w:val="left" w:pos="-78"/>
        </w:tabs>
        <w:spacing w:after="120" w:line="240" w:lineRule="auto"/>
        <w:ind w:left="709" w:hanging="709"/>
        <w:rPr>
          <w:rFonts w:ascii="Verdana" w:hAnsi="Verdana" w:cs="Arial"/>
          <w:b w:val="0"/>
          <w:sz w:val="20"/>
          <w:szCs w:val="20"/>
        </w:rPr>
      </w:pPr>
      <w:r w:rsidRPr="00C57B7F">
        <w:rPr>
          <w:rFonts w:ascii="Verdana" w:hAnsi="Verdana" w:cs="Arial"/>
          <w:b w:val="0"/>
          <w:bCs w:val="0"/>
          <w:sz w:val="20"/>
          <w:szCs w:val="20"/>
        </w:rPr>
        <w:t>Smluvní strany se dohodly, že po dobu záruční lhůty, má objednatel právo požadovat a zhotovitel povinnost bezplatně zjištěné vady odstranit, přičemž zhotovitel se zavazuje začít s odstraňováním případných vad předmětu plnění okamžitě po uplatnění oprávněné reklamace objednatelem a vady odstranit nejpozději do 15 dnů od</w:t>
      </w:r>
      <w:r w:rsidR="002736A5" w:rsidRPr="00C57B7F">
        <w:rPr>
          <w:rFonts w:ascii="Verdana" w:hAnsi="Verdana" w:cs="Arial"/>
          <w:b w:val="0"/>
          <w:bCs w:val="0"/>
          <w:sz w:val="20"/>
          <w:szCs w:val="20"/>
        </w:rPr>
        <w:t> </w:t>
      </w:r>
      <w:r w:rsidRPr="00C57B7F">
        <w:rPr>
          <w:rFonts w:ascii="Verdana" w:hAnsi="Verdana" w:cs="Arial"/>
          <w:b w:val="0"/>
          <w:bCs w:val="0"/>
          <w:sz w:val="20"/>
          <w:szCs w:val="20"/>
        </w:rPr>
        <w:t>okamžiku, kdy se obě strany o vadě díla dohodnou, nebo do termínu určeného po</w:t>
      </w:r>
      <w:r w:rsidR="002736A5" w:rsidRPr="00C57B7F">
        <w:rPr>
          <w:rFonts w:ascii="Verdana" w:hAnsi="Verdana" w:cs="Arial"/>
          <w:b w:val="0"/>
          <w:bCs w:val="0"/>
          <w:sz w:val="20"/>
          <w:szCs w:val="20"/>
        </w:rPr>
        <w:t> </w:t>
      </w:r>
      <w:r w:rsidRPr="00C57B7F">
        <w:rPr>
          <w:rFonts w:ascii="Verdana" w:hAnsi="Verdana" w:cs="Arial"/>
          <w:b w:val="0"/>
          <w:bCs w:val="0"/>
          <w:sz w:val="20"/>
          <w:szCs w:val="20"/>
        </w:rPr>
        <w:t xml:space="preserve">vzájemné dohodě smluvních stran s ohledem na klimatické a agrotechnické podmínky. V případě, že k dohodě smluvních stran nedojde, platí lhůty stanovené objednatelem. </w:t>
      </w:r>
    </w:p>
    <w:p w14:paraId="2A97FB31" w14:textId="77777777" w:rsidR="0055171A" w:rsidRPr="00C57B7F" w:rsidRDefault="00BC6329" w:rsidP="00A671DF">
      <w:pPr>
        <w:pStyle w:val="Zkladntext"/>
        <w:numPr>
          <w:ilvl w:val="1"/>
          <w:numId w:val="28"/>
        </w:numPr>
        <w:tabs>
          <w:tab w:val="left" w:pos="-78"/>
        </w:tabs>
        <w:spacing w:after="120" w:line="240" w:lineRule="auto"/>
        <w:ind w:left="709" w:hanging="709"/>
        <w:rPr>
          <w:rFonts w:ascii="Verdana" w:hAnsi="Verdana" w:cs="Arial"/>
          <w:b w:val="0"/>
          <w:bCs w:val="0"/>
          <w:sz w:val="20"/>
          <w:szCs w:val="20"/>
        </w:rPr>
      </w:pPr>
      <w:r w:rsidRPr="00C57B7F">
        <w:rPr>
          <w:rFonts w:ascii="Verdana" w:hAnsi="Verdana" w:cs="Arial"/>
          <w:b w:val="0"/>
          <w:bCs w:val="0"/>
          <w:sz w:val="20"/>
          <w:szCs w:val="20"/>
          <w:lang w:val="cs-CZ"/>
        </w:rPr>
        <w:t>Neodstraní-li zhotovitel reklamované vady v termínu,</w:t>
      </w:r>
      <w:r w:rsidR="005232A8" w:rsidRPr="00C57B7F">
        <w:rPr>
          <w:rFonts w:ascii="Verdana" w:hAnsi="Verdana" w:cs="Arial"/>
          <w:b w:val="0"/>
          <w:bCs w:val="0"/>
          <w:sz w:val="20"/>
          <w:szCs w:val="20"/>
          <w:lang w:val="cs-CZ"/>
        </w:rPr>
        <w:t xml:space="preserve"> </w:t>
      </w:r>
      <w:r w:rsidRPr="00C57B7F">
        <w:rPr>
          <w:rFonts w:ascii="Verdana" w:hAnsi="Verdana" w:cs="Arial"/>
          <w:b w:val="0"/>
          <w:bCs w:val="0"/>
          <w:sz w:val="20"/>
          <w:szCs w:val="20"/>
          <w:lang w:val="cs-CZ"/>
        </w:rPr>
        <w:t>může objednatel zadat odstranění vady jinému subjektu. Zhotovitel se v tomto případě zavazuje uhradit objednateli veškeré nák</w:t>
      </w:r>
      <w:r w:rsidR="00A671DF" w:rsidRPr="00C57B7F">
        <w:rPr>
          <w:rFonts w:ascii="Verdana" w:hAnsi="Verdana" w:cs="Arial"/>
          <w:b w:val="0"/>
          <w:bCs w:val="0"/>
          <w:sz w:val="20"/>
          <w:szCs w:val="20"/>
          <w:lang w:val="cs-CZ"/>
        </w:rPr>
        <w:t>lady na odstranění vady do 14</w:t>
      </w:r>
      <w:r w:rsidRPr="00C57B7F">
        <w:rPr>
          <w:rFonts w:ascii="Verdana" w:hAnsi="Verdana" w:cs="Arial"/>
          <w:b w:val="0"/>
          <w:bCs w:val="0"/>
          <w:sz w:val="20"/>
          <w:szCs w:val="20"/>
          <w:lang w:val="cs-CZ"/>
        </w:rPr>
        <w:t xml:space="preserve"> dnů od jejich písemného uplatnění objednatelem. </w:t>
      </w:r>
    </w:p>
    <w:p w14:paraId="238C44C5" w14:textId="77777777" w:rsidR="00694697" w:rsidRPr="00C57B7F" w:rsidRDefault="00694697" w:rsidP="00A671DF">
      <w:pPr>
        <w:pStyle w:val="Zkladntext"/>
        <w:numPr>
          <w:ilvl w:val="1"/>
          <w:numId w:val="28"/>
        </w:numPr>
        <w:tabs>
          <w:tab w:val="left" w:pos="-78"/>
        </w:tabs>
        <w:spacing w:after="120" w:line="240" w:lineRule="auto"/>
        <w:ind w:left="709" w:hanging="709"/>
        <w:rPr>
          <w:rFonts w:ascii="Verdana" w:hAnsi="Verdana" w:cs="Arial"/>
          <w:b w:val="0"/>
          <w:bCs w:val="0"/>
          <w:sz w:val="20"/>
          <w:szCs w:val="20"/>
        </w:rPr>
      </w:pPr>
      <w:r w:rsidRPr="00C57B7F">
        <w:rPr>
          <w:rFonts w:ascii="Verdana" w:hAnsi="Verdana" w:cs="Arial"/>
          <w:b w:val="0"/>
          <w:bCs w:val="0"/>
          <w:sz w:val="20"/>
          <w:szCs w:val="20"/>
        </w:rPr>
        <w:lastRenderedPageBreak/>
        <w:t>Odpovědnost za škody způsobené třetí straně při provádění díla, za bezpečnost práce na staveništi BOZP - přechází na zhotovitele při podpisu této smlouvy. Zhotovitel neodpovídá za poškození předmětu díla v případě</w:t>
      </w:r>
      <w:r w:rsidR="000A6660" w:rsidRPr="00C57B7F">
        <w:rPr>
          <w:rFonts w:ascii="Verdana" w:hAnsi="Verdana" w:cs="Arial"/>
          <w:b w:val="0"/>
          <w:bCs w:val="0"/>
          <w:sz w:val="20"/>
          <w:szCs w:val="20"/>
          <w:lang w:val="cs-CZ"/>
        </w:rPr>
        <w:t xml:space="preserve"> </w:t>
      </w:r>
      <w:r w:rsidRPr="00C57B7F">
        <w:rPr>
          <w:rFonts w:ascii="Verdana" w:hAnsi="Verdana" w:cs="Arial"/>
          <w:b w:val="0"/>
          <w:bCs w:val="0"/>
          <w:sz w:val="20"/>
          <w:szCs w:val="20"/>
        </w:rPr>
        <w:t>nedostatečné údržby a péče a nedodržení zásadních pokynů k údržbě.</w:t>
      </w:r>
    </w:p>
    <w:p w14:paraId="546AE8FB" w14:textId="77777777" w:rsidR="00D07EAB" w:rsidRPr="00C57B7F" w:rsidRDefault="00694697" w:rsidP="00D07EAB">
      <w:pPr>
        <w:pStyle w:val="BodyText21"/>
        <w:widowControl/>
        <w:numPr>
          <w:ilvl w:val="1"/>
          <w:numId w:val="28"/>
        </w:numPr>
        <w:snapToGrid/>
        <w:spacing w:after="120"/>
        <w:ind w:left="709" w:hanging="709"/>
        <w:rPr>
          <w:rFonts w:ascii="Verdana" w:hAnsi="Verdana" w:cs="Arial"/>
          <w:sz w:val="20"/>
          <w:szCs w:val="20"/>
        </w:rPr>
      </w:pPr>
      <w:r w:rsidRPr="00C57B7F">
        <w:rPr>
          <w:rFonts w:ascii="Verdana" w:hAnsi="Verdana" w:cs="Arial"/>
          <w:sz w:val="20"/>
          <w:szCs w:val="20"/>
        </w:rPr>
        <w:t>Zhotovitel nese veškerou odpovědnost z</w:t>
      </w:r>
      <w:r w:rsidR="00A671DF" w:rsidRPr="00C57B7F">
        <w:rPr>
          <w:rFonts w:ascii="Verdana" w:hAnsi="Verdana" w:cs="Arial"/>
          <w:sz w:val="20"/>
          <w:szCs w:val="20"/>
        </w:rPr>
        <w:t>a škody způsobené všemi osobami</w:t>
      </w:r>
      <w:r w:rsidR="00B95141" w:rsidRPr="00C57B7F">
        <w:rPr>
          <w:rFonts w:ascii="Verdana" w:hAnsi="Verdana" w:cs="Arial"/>
          <w:sz w:val="20"/>
          <w:szCs w:val="20"/>
        </w:rPr>
        <w:t xml:space="preserve"> </w:t>
      </w:r>
      <w:r w:rsidRPr="00C57B7F">
        <w:rPr>
          <w:rFonts w:ascii="Verdana" w:hAnsi="Verdana" w:cs="Arial"/>
          <w:sz w:val="20"/>
          <w:szCs w:val="20"/>
        </w:rPr>
        <w:t xml:space="preserve">a subjekty (včetně </w:t>
      </w:r>
      <w:r w:rsidR="00AC17AC" w:rsidRPr="00C57B7F">
        <w:rPr>
          <w:rFonts w:ascii="Verdana" w:hAnsi="Verdana" w:cs="Arial"/>
          <w:sz w:val="20"/>
          <w:szCs w:val="20"/>
        </w:rPr>
        <w:t>pod</w:t>
      </w:r>
      <w:r w:rsidRPr="00C57B7F">
        <w:rPr>
          <w:rFonts w:ascii="Verdana" w:hAnsi="Verdana" w:cs="Arial"/>
          <w:sz w:val="20"/>
          <w:szCs w:val="20"/>
        </w:rPr>
        <w:t>dodavatelů) podílejícími se na provádění předmětného díla,</w:t>
      </w:r>
      <w:r w:rsidR="00F831CC" w:rsidRPr="00C57B7F">
        <w:rPr>
          <w:rFonts w:ascii="Verdana" w:hAnsi="Verdana" w:cs="Arial"/>
          <w:sz w:val="20"/>
          <w:szCs w:val="20"/>
        </w:rPr>
        <w:t xml:space="preserve"> </w:t>
      </w:r>
      <w:r w:rsidRPr="00C57B7F">
        <w:rPr>
          <w:rFonts w:ascii="Verdana" w:hAnsi="Verdana" w:cs="Arial"/>
          <w:sz w:val="20"/>
          <w:szCs w:val="20"/>
        </w:rPr>
        <w:t>a to po celou dobu realizace, tzn. do převzetí díla objednatelem bez vad a nedodělků, stejně tak za</w:t>
      </w:r>
      <w:r w:rsidR="002736A5" w:rsidRPr="00C57B7F">
        <w:rPr>
          <w:rFonts w:ascii="Verdana" w:hAnsi="Verdana" w:cs="Arial"/>
          <w:sz w:val="20"/>
          <w:szCs w:val="20"/>
        </w:rPr>
        <w:t> </w:t>
      </w:r>
      <w:r w:rsidRPr="00C57B7F">
        <w:rPr>
          <w:rFonts w:ascii="Verdana" w:hAnsi="Verdana" w:cs="Arial"/>
          <w:sz w:val="20"/>
          <w:szCs w:val="20"/>
        </w:rPr>
        <w:t>škody způsobené svou činností objednateli nebo třetí osobě na zdraví nebo majetku, tzn., že v případě jakéhokoliv narušení či poškození majetku (např. vjezdů, plotů, objektů, prostranství, inženýrských sítí) nebo poškození zdraví osob je zhotovitel povinen bez zbytečného odkladu tuto škod</w:t>
      </w:r>
      <w:r w:rsidR="00A671DF" w:rsidRPr="00C57B7F">
        <w:rPr>
          <w:rFonts w:ascii="Verdana" w:hAnsi="Verdana" w:cs="Arial"/>
          <w:sz w:val="20"/>
          <w:szCs w:val="20"/>
        </w:rPr>
        <w:t xml:space="preserve">u odstranit a není-li to možné, </w:t>
      </w:r>
      <w:r w:rsidRPr="00C57B7F">
        <w:rPr>
          <w:rFonts w:ascii="Verdana" w:hAnsi="Verdana" w:cs="Arial"/>
          <w:sz w:val="20"/>
          <w:szCs w:val="20"/>
        </w:rPr>
        <w:t>tak finančně uhradit.</w:t>
      </w:r>
    </w:p>
    <w:p w14:paraId="5FE0072C" w14:textId="0529AEA5" w:rsidR="00D82EF6" w:rsidRPr="005A1DA0" w:rsidRDefault="00D07EAB" w:rsidP="005A1DA0">
      <w:pPr>
        <w:pStyle w:val="BodyText21"/>
        <w:widowControl/>
        <w:numPr>
          <w:ilvl w:val="1"/>
          <w:numId w:val="28"/>
        </w:numPr>
        <w:snapToGrid/>
        <w:spacing w:after="120"/>
        <w:ind w:left="709" w:hanging="709"/>
        <w:rPr>
          <w:rFonts w:ascii="Verdana" w:hAnsi="Verdana" w:cs="Arial"/>
          <w:bCs/>
          <w:sz w:val="20"/>
          <w:szCs w:val="20"/>
        </w:rPr>
      </w:pPr>
      <w:r w:rsidRPr="00C57B7F">
        <w:rPr>
          <w:rFonts w:ascii="Verdana" w:hAnsi="Verdana" w:cs="Arial"/>
          <w:bCs/>
          <w:sz w:val="20"/>
          <w:szCs w:val="20"/>
        </w:rPr>
        <w:t xml:space="preserve">Zhotovitel </w:t>
      </w:r>
      <w:r w:rsidR="00D82EF6">
        <w:rPr>
          <w:rFonts w:ascii="Verdana" w:hAnsi="Verdana" w:cs="Arial"/>
          <w:bCs/>
          <w:sz w:val="20"/>
          <w:szCs w:val="20"/>
        </w:rPr>
        <w:t xml:space="preserve">prohlašuje, že ke dni uzavření této Smlouvy má uzavřenou </w:t>
      </w:r>
      <w:r w:rsidR="00BE345C">
        <w:rPr>
          <w:rFonts w:ascii="Verdana" w:hAnsi="Verdana" w:cs="Arial"/>
          <w:bCs/>
          <w:sz w:val="20"/>
          <w:szCs w:val="20"/>
        </w:rPr>
        <w:t>pojistnou smlouvu, a to</w:t>
      </w:r>
      <w:r w:rsidRPr="00C57B7F">
        <w:rPr>
          <w:rFonts w:ascii="Verdana" w:hAnsi="Verdana" w:cs="Arial"/>
          <w:bCs/>
          <w:sz w:val="20"/>
          <w:szCs w:val="20"/>
        </w:rPr>
        <w:t xml:space="preserve"> bez ohledu na rozsah odpovědnosti objednatele s pojistným plněním v základním rozsahu </w:t>
      </w:r>
      <w:r w:rsidRPr="00C57B7F">
        <w:rPr>
          <w:rFonts w:ascii="Verdana" w:hAnsi="Verdana" w:cs="Arial"/>
          <w:b/>
          <w:sz w:val="20"/>
          <w:szCs w:val="20"/>
        </w:rPr>
        <w:t xml:space="preserve">ve výši min. </w:t>
      </w:r>
      <w:r w:rsidR="00BE345C">
        <w:rPr>
          <w:rFonts w:ascii="Verdana" w:hAnsi="Verdana" w:cs="Arial"/>
          <w:b/>
          <w:sz w:val="20"/>
          <w:szCs w:val="20"/>
        </w:rPr>
        <w:t>1</w:t>
      </w:r>
      <w:r w:rsidRPr="00C57B7F">
        <w:rPr>
          <w:rFonts w:ascii="Verdana" w:hAnsi="Verdana" w:cs="Arial"/>
          <w:b/>
          <w:sz w:val="20"/>
          <w:szCs w:val="20"/>
        </w:rPr>
        <w:t xml:space="preserve"> mil. Kč</w:t>
      </w:r>
      <w:r w:rsidRPr="00C57B7F">
        <w:rPr>
          <w:rFonts w:ascii="Verdana" w:hAnsi="Verdana" w:cs="Arial"/>
          <w:bCs/>
          <w:sz w:val="20"/>
          <w:szCs w:val="20"/>
        </w:rPr>
        <w:t xml:space="preserve"> zahrnující pojištění odpovědnosti zhotovitele za veškeré škody způsobené při činnosti zhotovitele na jakémkoli majetku objednatele, nebo na majetku třetích osob, nebo škody na zdraví zaměstnanců objednatele i třetích osob a na životním prostředí.</w:t>
      </w:r>
    </w:p>
    <w:p w14:paraId="5D330388" w14:textId="77777777" w:rsidR="005A1DA0" w:rsidRDefault="00694697" w:rsidP="005A1DA0">
      <w:pPr>
        <w:pStyle w:val="BodyText21"/>
        <w:widowControl/>
        <w:numPr>
          <w:ilvl w:val="1"/>
          <w:numId w:val="28"/>
        </w:numPr>
        <w:snapToGrid/>
        <w:spacing w:after="120"/>
        <w:ind w:left="709" w:hanging="709"/>
        <w:rPr>
          <w:rFonts w:ascii="Verdana" w:hAnsi="Verdana" w:cs="Arial"/>
          <w:bCs/>
          <w:sz w:val="20"/>
          <w:szCs w:val="20"/>
        </w:rPr>
      </w:pPr>
      <w:bookmarkStart w:id="0" w:name="_Hlk187252096"/>
      <w:r w:rsidRPr="00C57B7F">
        <w:rPr>
          <w:rFonts w:ascii="Verdana" w:hAnsi="Verdana" w:cs="Arial"/>
          <w:bCs/>
          <w:sz w:val="20"/>
          <w:szCs w:val="20"/>
        </w:rPr>
        <w:t>Pojištění je zhotovitel povinen udržovat po celou dobu provádění díla.</w:t>
      </w:r>
      <w:r w:rsidR="005A1DA0" w:rsidRPr="005A1DA0">
        <w:rPr>
          <w:rFonts w:ascii="Verdana" w:hAnsi="Verdana" w:cs="Arial"/>
          <w:bCs/>
          <w:sz w:val="20"/>
          <w:szCs w:val="20"/>
        </w:rPr>
        <w:t xml:space="preserve"> </w:t>
      </w:r>
    </w:p>
    <w:p w14:paraId="45983B52" w14:textId="49FCF034" w:rsidR="00694697" w:rsidRPr="006E512A" w:rsidRDefault="005A1DA0" w:rsidP="006E512A">
      <w:pPr>
        <w:pStyle w:val="BodyText21"/>
        <w:widowControl/>
        <w:numPr>
          <w:ilvl w:val="1"/>
          <w:numId w:val="28"/>
        </w:numPr>
        <w:snapToGrid/>
        <w:spacing w:after="120"/>
        <w:ind w:left="709" w:hanging="709"/>
        <w:rPr>
          <w:rFonts w:ascii="Verdana" w:hAnsi="Verdana" w:cs="Arial"/>
          <w:bCs/>
          <w:sz w:val="20"/>
          <w:szCs w:val="20"/>
        </w:rPr>
      </w:pPr>
      <w:r w:rsidRPr="005A1DA0">
        <w:rPr>
          <w:rFonts w:ascii="Verdana" w:hAnsi="Verdana" w:cs="Arial"/>
          <w:bCs/>
          <w:sz w:val="20"/>
          <w:szCs w:val="20"/>
        </w:rPr>
        <w:t xml:space="preserve">Na žádost objednatele je </w:t>
      </w:r>
      <w:r>
        <w:rPr>
          <w:rFonts w:ascii="Verdana" w:hAnsi="Verdana" w:cs="Arial"/>
          <w:bCs/>
          <w:sz w:val="20"/>
          <w:szCs w:val="20"/>
        </w:rPr>
        <w:t>zhotovitel</w:t>
      </w:r>
      <w:r w:rsidRPr="005A1DA0">
        <w:rPr>
          <w:rFonts w:ascii="Verdana" w:hAnsi="Verdana" w:cs="Arial"/>
          <w:bCs/>
          <w:sz w:val="20"/>
          <w:szCs w:val="20"/>
        </w:rPr>
        <w:t xml:space="preserve"> povinen kdykoliv později předložit uspokojivé doklady o tom, že pojistná smlouva (pojistné smlouvy) uzavřené </w:t>
      </w:r>
      <w:r>
        <w:rPr>
          <w:rFonts w:ascii="Verdana" w:hAnsi="Verdana" w:cs="Arial"/>
          <w:bCs/>
          <w:sz w:val="20"/>
          <w:szCs w:val="20"/>
        </w:rPr>
        <w:t>zhotovitelem</w:t>
      </w:r>
      <w:r w:rsidRPr="005A1DA0">
        <w:rPr>
          <w:rFonts w:ascii="Verdana" w:hAnsi="Verdana" w:cs="Arial"/>
          <w:bCs/>
          <w:sz w:val="20"/>
          <w:szCs w:val="20"/>
        </w:rPr>
        <w:t xml:space="preserve"> jsou a zůstávají v platnosti.</w:t>
      </w:r>
    </w:p>
    <w:bookmarkEnd w:id="0"/>
    <w:p w14:paraId="7C28A3A2" w14:textId="07C72107" w:rsidR="00C179D9" w:rsidRPr="00C57B7F" w:rsidRDefault="00694697" w:rsidP="00A671DF">
      <w:pPr>
        <w:pStyle w:val="Zkladntext"/>
        <w:numPr>
          <w:ilvl w:val="1"/>
          <w:numId w:val="28"/>
        </w:numPr>
        <w:spacing w:after="120" w:line="240" w:lineRule="auto"/>
        <w:ind w:left="709" w:hanging="709"/>
        <w:rPr>
          <w:rFonts w:ascii="Verdana" w:hAnsi="Verdana" w:cs="Arial"/>
          <w:b w:val="0"/>
          <w:bCs w:val="0"/>
          <w:sz w:val="20"/>
          <w:szCs w:val="20"/>
        </w:rPr>
      </w:pPr>
      <w:r w:rsidRPr="00C57B7F">
        <w:rPr>
          <w:rFonts w:ascii="Verdana" w:hAnsi="Verdana" w:cs="Arial"/>
          <w:b w:val="0"/>
          <w:bCs w:val="0"/>
          <w:sz w:val="20"/>
          <w:szCs w:val="20"/>
        </w:rPr>
        <w:t xml:space="preserve">Smluvní strany se dále dohodly, že v případě prodlení zhotovitele s termínem dokončení díla dle čl. III této smlouvy, je zhotovitel povinen uhradit objednateli </w:t>
      </w:r>
      <w:r w:rsidRPr="00C57B7F">
        <w:rPr>
          <w:rFonts w:ascii="Verdana" w:hAnsi="Verdana" w:cs="Arial"/>
          <w:b w:val="0"/>
          <w:sz w:val="20"/>
          <w:szCs w:val="20"/>
        </w:rPr>
        <w:t xml:space="preserve">smluvní pokutu </w:t>
      </w:r>
      <w:r w:rsidRPr="00C57B7F">
        <w:rPr>
          <w:rFonts w:ascii="Verdana" w:hAnsi="Verdana" w:cs="Arial"/>
          <w:b w:val="0"/>
          <w:spacing w:val="-4"/>
          <w:sz w:val="20"/>
          <w:szCs w:val="20"/>
        </w:rPr>
        <w:t xml:space="preserve">ve výši </w:t>
      </w:r>
      <w:r w:rsidR="002228E4" w:rsidRPr="00C57B7F">
        <w:rPr>
          <w:rFonts w:ascii="Verdana" w:hAnsi="Verdana" w:cs="Arial"/>
          <w:b w:val="0"/>
          <w:spacing w:val="-4"/>
          <w:sz w:val="20"/>
          <w:szCs w:val="20"/>
          <w:lang w:val="cs-CZ"/>
        </w:rPr>
        <w:t>0,</w:t>
      </w:r>
      <w:r w:rsidR="00320D3F" w:rsidRPr="00C57B7F">
        <w:rPr>
          <w:rFonts w:ascii="Verdana" w:hAnsi="Verdana" w:cs="Arial"/>
          <w:b w:val="0"/>
          <w:spacing w:val="-4"/>
          <w:sz w:val="20"/>
          <w:szCs w:val="20"/>
          <w:lang w:val="cs-CZ"/>
        </w:rPr>
        <w:t>05 </w:t>
      </w:r>
      <w:r w:rsidR="002228E4" w:rsidRPr="00C57B7F">
        <w:rPr>
          <w:rFonts w:ascii="Verdana" w:hAnsi="Verdana" w:cs="Arial"/>
          <w:b w:val="0"/>
          <w:spacing w:val="-4"/>
          <w:sz w:val="20"/>
          <w:szCs w:val="20"/>
          <w:lang w:val="cs-CZ"/>
        </w:rPr>
        <w:t>% z ceny díla</w:t>
      </w:r>
      <w:r w:rsidR="0055171A" w:rsidRPr="00C57B7F">
        <w:rPr>
          <w:rFonts w:ascii="Verdana" w:hAnsi="Verdana" w:cs="Arial"/>
          <w:b w:val="0"/>
          <w:spacing w:val="-4"/>
          <w:sz w:val="20"/>
          <w:szCs w:val="20"/>
          <w:lang w:val="cs-CZ"/>
        </w:rPr>
        <w:t xml:space="preserve"> z</w:t>
      </w:r>
      <w:r w:rsidRPr="00C57B7F">
        <w:rPr>
          <w:rFonts w:ascii="Verdana" w:hAnsi="Verdana" w:cs="Arial"/>
          <w:b w:val="0"/>
          <w:sz w:val="20"/>
          <w:szCs w:val="20"/>
        </w:rPr>
        <w:t>a každý započatý den prodlení</w:t>
      </w:r>
      <w:r w:rsidR="00C179D9" w:rsidRPr="00C57B7F">
        <w:rPr>
          <w:rFonts w:ascii="Verdana" w:hAnsi="Verdana" w:cs="Arial"/>
          <w:b w:val="0"/>
          <w:sz w:val="20"/>
          <w:szCs w:val="20"/>
          <w:lang w:val="cs-CZ"/>
        </w:rPr>
        <w:t>.</w:t>
      </w:r>
    </w:p>
    <w:p w14:paraId="3E1A7ECE" w14:textId="77777777" w:rsidR="00694697" w:rsidRPr="00C57B7F" w:rsidRDefault="00694697" w:rsidP="00A671DF">
      <w:pPr>
        <w:pStyle w:val="Zkladntext"/>
        <w:numPr>
          <w:ilvl w:val="1"/>
          <w:numId w:val="28"/>
        </w:numPr>
        <w:spacing w:after="120" w:line="240" w:lineRule="auto"/>
        <w:ind w:left="709" w:hanging="709"/>
        <w:rPr>
          <w:rFonts w:ascii="Verdana" w:hAnsi="Verdana" w:cs="Arial"/>
          <w:b w:val="0"/>
          <w:bCs w:val="0"/>
          <w:sz w:val="20"/>
          <w:szCs w:val="20"/>
        </w:rPr>
      </w:pPr>
      <w:r w:rsidRPr="00C57B7F">
        <w:rPr>
          <w:rFonts w:ascii="Verdana" w:hAnsi="Verdana" w:cs="Arial"/>
          <w:b w:val="0"/>
          <w:bCs w:val="0"/>
          <w:sz w:val="20"/>
          <w:szCs w:val="20"/>
        </w:rPr>
        <w:t xml:space="preserve">V případě prodlení s dohodnutým termínem na odstranění vad nebo nedodělků z předávacího protokolu se sjednává smluvní pokuta </w:t>
      </w:r>
      <w:r w:rsidRPr="00C57B7F">
        <w:rPr>
          <w:rFonts w:ascii="Verdana" w:hAnsi="Verdana" w:cs="Arial"/>
          <w:b w:val="0"/>
          <w:sz w:val="20"/>
          <w:szCs w:val="20"/>
        </w:rPr>
        <w:t xml:space="preserve">ve výši </w:t>
      </w:r>
      <w:r w:rsidR="008E254B" w:rsidRPr="00C57B7F">
        <w:rPr>
          <w:rFonts w:ascii="Verdana" w:hAnsi="Verdana" w:cs="Arial"/>
          <w:b w:val="0"/>
          <w:sz w:val="20"/>
          <w:szCs w:val="20"/>
          <w:lang w:val="cs-CZ"/>
        </w:rPr>
        <w:t xml:space="preserve">1.000 </w:t>
      </w:r>
      <w:r w:rsidRPr="00C57B7F">
        <w:rPr>
          <w:rFonts w:ascii="Verdana" w:hAnsi="Verdana" w:cs="Arial"/>
          <w:b w:val="0"/>
          <w:sz w:val="20"/>
          <w:szCs w:val="20"/>
        </w:rPr>
        <w:t>Kč</w:t>
      </w:r>
      <w:r w:rsidRPr="00C57B7F">
        <w:rPr>
          <w:rFonts w:ascii="Verdana" w:hAnsi="Verdana" w:cs="Arial"/>
          <w:sz w:val="20"/>
          <w:szCs w:val="20"/>
        </w:rPr>
        <w:t xml:space="preserve"> </w:t>
      </w:r>
      <w:r w:rsidRPr="00C57B7F">
        <w:rPr>
          <w:rFonts w:ascii="Verdana" w:hAnsi="Verdana" w:cs="Arial"/>
          <w:b w:val="0"/>
          <w:bCs w:val="0"/>
          <w:sz w:val="20"/>
          <w:szCs w:val="20"/>
        </w:rPr>
        <w:t xml:space="preserve">za každou vadu a započatý den </w:t>
      </w:r>
      <w:r w:rsidRPr="00C57B7F">
        <w:rPr>
          <w:rFonts w:ascii="Verdana" w:hAnsi="Verdana" w:cs="Arial"/>
          <w:b w:val="0"/>
          <w:sz w:val="20"/>
          <w:szCs w:val="20"/>
        </w:rPr>
        <w:t>bez omezení její celkové výše.</w:t>
      </w:r>
    </w:p>
    <w:p w14:paraId="197F6F8B" w14:textId="06B9C614" w:rsidR="00694697" w:rsidRPr="00C57B7F" w:rsidRDefault="00694697" w:rsidP="00A671DF">
      <w:pPr>
        <w:pStyle w:val="Zkladntext"/>
        <w:numPr>
          <w:ilvl w:val="1"/>
          <w:numId w:val="28"/>
        </w:numPr>
        <w:spacing w:after="120" w:line="240" w:lineRule="auto"/>
        <w:ind w:left="709" w:hanging="709"/>
        <w:rPr>
          <w:rFonts w:ascii="Verdana" w:hAnsi="Verdana" w:cs="Arial"/>
          <w:b w:val="0"/>
          <w:bCs w:val="0"/>
          <w:sz w:val="20"/>
          <w:szCs w:val="20"/>
        </w:rPr>
      </w:pPr>
      <w:r w:rsidRPr="00C57B7F">
        <w:rPr>
          <w:rFonts w:ascii="Verdana" w:hAnsi="Verdana" w:cs="Arial"/>
          <w:b w:val="0"/>
          <w:bCs w:val="0"/>
          <w:sz w:val="20"/>
          <w:szCs w:val="20"/>
        </w:rPr>
        <w:t xml:space="preserve">Smluvní pokutu </w:t>
      </w:r>
      <w:r w:rsidR="008E254B" w:rsidRPr="00C57B7F">
        <w:rPr>
          <w:rFonts w:ascii="Verdana" w:hAnsi="Verdana" w:cs="Arial"/>
          <w:b w:val="0"/>
          <w:sz w:val="20"/>
          <w:szCs w:val="20"/>
        </w:rPr>
        <w:t>ve výši 1.000</w:t>
      </w:r>
      <w:r w:rsidRPr="00C57B7F">
        <w:rPr>
          <w:rFonts w:ascii="Verdana" w:hAnsi="Verdana" w:cs="Arial"/>
          <w:b w:val="0"/>
          <w:sz w:val="20"/>
          <w:szCs w:val="20"/>
        </w:rPr>
        <w:t xml:space="preserve"> Kč</w:t>
      </w:r>
      <w:r w:rsidRPr="00C57B7F">
        <w:rPr>
          <w:rFonts w:ascii="Verdana" w:hAnsi="Verdana" w:cs="Arial"/>
          <w:b w:val="0"/>
          <w:bCs w:val="0"/>
          <w:sz w:val="20"/>
          <w:szCs w:val="20"/>
        </w:rPr>
        <w:t xml:space="preserve"> za každý zjištěný případ je zhotovitel povinen uhradit objednateli rovněž v případě porušení jakýchkoliv jiných smluvních povinností stanovených touto smlouvou</w:t>
      </w:r>
      <w:r w:rsidR="00320D3F" w:rsidRPr="00C57B7F">
        <w:rPr>
          <w:rFonts w:ascii="Verdana" w:hAnsi="Verdana" w:cs="Arial"/>
          <w:b w:val="0"/>
          <w:bCs w:val="0"/>
          <w:sz w:val="20"/>
          <w:szCs w:val="20"/>
        </w:rPr>
        <w:t xml:space="preserve"> </w:t>
      </w:r>
      <w:r w:rsidR="00BA3F95" w:rsidRPr="00C57B7F">
        <w:rPr>
          <w:rFonts w:ascii="Verdana" w:hAnsi="Verdana" w:cs="Arial"/>
          <w:b w:val="0"/>
          <w:bCs w:val="0"/>
          <w:sz w:val="20"/>
          <w:szCs w:val="20"/>
          <w:lang w:val="cs-CZ"/>
        </w:rPr>
        <w:t xml:space="preserve">(např. opakované </w:t>
      </w:r>
      <w:r w:rsidR="00BA3F95" w:rsidRPr="00C57B7F">
        <w:rPr>
          <w:rFonts w:ascii="Verdana" w:hAnsi="Verdana" w:cs="Arial"/>
          <w:b w:val="0"/>
          <w:noProof/>
          <w:sz w:val="20"/>
          <w:szCs w:val="20"/>
          <w:lang w:val="cs-CZ"/>
        </w:rPr>
        <w:t>neplnění úkolů z kontrolních dnů, neplnění povinnosti průběžného úklidu apod.).</w:t>
      </w:r>
    </w:p>
    <w:p w14:paraId="48E6DEA5" w14:textId="77777777" w:rsidR="00694697" w:rsidRPr="00C57B7F" w:rsidRDefault="00694697" w:rsidP="00A671DF">
      <w:pPr>
        <w:pStyle w:val="Zkladntext"/>
        <w:numPr>
          <w:ilvl w:val="1"/>
          <w:numId w:val="28"/>
        </w:numPr>
        <w:spacing w:after="120" w:line="240" w:lineRule="auto"/>
        <w:ind w:left="709" w:hanging="709"/>
        <w:rPr>
          <w:rFonts w:ascii="Verdana" w:hAnsi="Verdana" w:cs="Arial"/>
          <w:b w:val="0"/>
          <w:bCs w:val="0"/>
          <w:sz w:val="20"/>
          <w:szCs w:val="20"/>
        </w:rPr>
      </w:pPr>
      <w:r w:rsidRPr="00C57B7F">
        <w:rPr>
          <w:rFonts w:ascii="Verdana" w:hAnsi="Verdana" w:cs="Arial"/>
          <w:b w:val="0"/>
          <w:sz w:val="20"/>
          <w:szCs w:val="20"/>
        </w:rPr>
        <w:t>Zaplacením smluvních pokut nejsou dotčeny nároky smluvních stran na náhradu škody.</w:t>
      </w:r>
    </w:p>
    <w:p w14:paraId="5BF82DCA" w14:textId="1FF0B114" w:rsidR="0018753F" w:rsidRPr="00C57B7F" w:rsidRDefault="00694697" w:rsidP="00A671DF">
      <w:pPr>
        <w:pStyle w:val="Zkladntext"/>
        <w:numPr>
          <w:ilvl w:val="1"/>
          <w:numId w:val="28"/>
        </w:numPr>
        <w:spacing w:after="120" w:line="240" w:lineRule="auto"/>
        <w:ind w:left="709" w:hanging="709"/>
        <w:rPr>
          <w:rFonts w:ascii="Verdana" w:hAnsi="Verdana" w:cs="Arial"/>
          <w:b w:val="0"/>
          <w:bCs w:val="0"/>
          <w:sz w:val="20"/>
          <w:szCs w:val="20"/>
        </w:rPr>
      </w:pPr>
      <w:r w:rsidRPr="00C57B7F">
        <w:rPr>
          <w:rFonts w:ascii="Verdana" w:hAnsi="Verdana" w:cs="Arial"/>
          <w:b w:val="0"/>
          <w:bCs w:val="0"/>
          <w:sz w:val="20"/>
          <w:szCs w:val="20"/>
        </w:rPr>
        <w:t xml:space="preserve">V případě opoždění objednatele s úhradou daňového dokladu má zhotovitel právo požadovat smluvní úrok z prodlení </w:t>
      </w:r>
      <w:r w:rsidRPr="00C57B7F">
        <w:rPr>
          <w:rFonts w:ascii="Verdana" w:hAnsi="Verdana" w:cs="Arial"/>
          <w:b w:val="0"/>
          <w:sz w:val="20"/>
          <w:szCs w:val="20"/>
        </w:rPr>
        <w:t>ve výši 0,05</w:t>
      </w:r>
      <w:r w:rsidR="00320D3F" w:rsidRPr="00C57B7F">
        <w:rPr>
          <w:rFonts w:ascii="Verdana" w:hAnsi="Verdana" w:cs="Arial"/>
          <w:b w:val="0"/>
          <w:sz w:val="20"/>
          <w:szCs w:val="20"/>
        </w:rPr>
        <w:t> </w:t>
      </w:r>
      <w:r w:rsidRPr="00C57B7F">
        <w:rPr>
          <w:rFonts w:ascii="Verdana" w:hAnsi="Verdana" w:cs="Arial"/>
          <w:b w:val="0"/>
          <w:sz w:val="20"/>
          <w:szCs w:val="20"/>
        </w:rPr>
        <w:t>%</w:t>
      </w:r>
      <w:r w:rsidRPr="00C57B7F">
        <w:rPr>
          <w:rFonts w:ascii="Verdana" w:hAnsi="Verdana" w:cs="Arial"/>
          <w:b w:val="0"/>
          <w:bCs w:val="0"/>
          <w:sz w:val="20"/>
          <w:szCs w:val="20"/>
        </w:rPr>
        <w:t xml:space="preserve"> z fakturované částky za každý den prodlení. </w:t>
      </w:r>
    </w:p>
    <w:p w14:paraId="5B019405" w14:textId="77777777" w:rsidR="00694697" w:rsidRPr="00C57B7F" w:rsidRDefault="00694697" w:rsidP="00694697">
      <w:pPr>
        <w:pStyle w:val="Zkladntext"/>
        <w:numPr>
          <w:ilvl w:val="1"/>
          <w:numId w:val="28"/>
        </w:numPr>
        <w:spacing w:after="120" w:line="240" w:lineRule="auto"/>
        <w:ind w:left="709" w:hanging="709"/>
        <w:rPr>
          <w:rFonts w:ascii="Verdana" w:hAnsi="Verdana" w:cs="Arial"/>
          <w:b w:val="0"/>
          <w:bCs w:val="0"/>
          <w:sz w:val="20"/>
          <w:szCs w:val="20"/>
        </w:rPr>
      </w:pPr>
      <w:r w:rsidRPr="00C57B7F">
        <w:rPr>
          <w:rFonts w:ascii="Verdana" w:hAnsi="Verdana" w:cs="Arial"/>
          <w:b w:val="0"/>
          <w:iCs/>
          <w:sz w:val="20"/>
          <w:szCs w:val="20"/>
        </w:rPr>
        <w:t>Objednatel si vyhrazuje právo na úhradu smluvní pokuty formou zápočtu ke kterékoliv splatné pohledávce zhotovitele vůči objednateli.</w:t>
      </w:r>
      <w:r w:rsidR="0018753F" w:rsidRPr="00C57B7F">
        <w:rPr>
          <w:rFonts w:ascii="Verdana" w:hAnsi="Verdana" w:cs="Arial"/>
          <w:b w:val="0"/>
          <w:noProof/>
          <w:sz w:val="20"/>
          <w:szCs w:val="20"/>
        </w:rPr>
        <w:t xml:space="preserve"> Smluvní strany se dohodly, že Objednatel je oprávněn započíst své, i dosud nesplatné, pohledávky na smluvní pokutu vůči Zhotoviteli dle této Smlouvy, a to proti pohledávkám Zhotovitele vůči Objednateli na zaplacení Ceny díla či jeho části dle této Smlouvy. Tímto ustanovením není dotčena možnost provedení započtení splatných pohledávek dle zákonné úpravy v ObčZ.</w:t>
      </w:r>
    </w:p>
    <w:p w14:paraId="7EDE964C" w14:textId="6A7565A1" w:rsidR="00A439CD" w:rsidRPr="00C57B7F" w:rsidRDefault="00694697" w:rsidP="001C44FC">
      <w:pPr>
        <w:pStyle w:val="Nadpis8"/>
        <w:spacing w:before="240" w:after="120"/>
        <w:rPr>
          <w:rFonts w:ascii="Verdana" w:hAnsi="Verdana" w:cs="Arial"/>
          <w:szCs w:val="20"/>
        </w:rPr>
      </w:pPr>
      <w:r w:rsidRPr="00C57B7F">
        <w:rPr>
          <w:rFonts w:ascii="Verdana" w:hAnsi="Verdana" w:cs="Arial"/>
          <w:szCs w:val="20"/>
        </w:rPr>
        <w:t>Odstoupení od smlouvy</w:t>
      </w:r>
    </w:p>
    <w:p w14:paraId="447CF91B" w14:textId="77777777" w:rsidR="001C44FC" w:rsidRPr="00C57B7F" w:rsidRDefault="008E1E03" w:rsidP="001C44FC">
      <w:pPr>
        <w:pStyle w:val="Odstavecseseznamem"/>
        <w:numPr>
          <w:ilvl w:val="1"/>
          <w:numId w:val="35"/>
        </w:numPr>
        <w:spacing w:after="120" w:line="240" w:lineRule="auto"/>
        <w:ind w:left="709" w:hanging="709"/>
        <w:jc w:val="both"/>
        <w:rPr>
          <w:rFonts w:ascii="Verdana" w:hAnsi="Verdana" w:cs="Arial"/>
          <w:sz w:val="20"/>
          <w:szCs w:val="20"/>
        </w:rPr>
      </w:pPr>
      <w:r w:rsidRPr="00C57B7F">
        <w:rPr>
          <w:rFonts w:ascii="Verdana" w:hAnsi="Verdana" w:cs="Arial"/>
          <w:sz w:val="20"/>
          <w:szCs w:val="20"/>
        </w:rPr>
        <w:t xml:space="preserve">Od smlouvy může každá ze stran odstoupit, dojde-li k podstatnému porušení </w:t>
      </w:r>
      <w:r w:rsidRPr="00C57B7F">
        <w:rPr>
          <w:rFonts w:ascii="Verdana" w:hAnsi="Verdana" w:cs="Arial"/>
          <w:sz w:val="20"/>
          <w:szCs w:val="20"/>
        </w:rPr>
        <w:lastRenderedPageBreak/>
        <w:t>smlouvy druhou smluvní stranou a v dalších případech výslovně stanovených touto smlouvou a občanským zákoníkem.</w:t>
      </w:r>
    </w:p>
    <w:p w14:paraId="1489A934" w14:textId="77777777" w:rsidR="001C44FC" w:rsidRPr="00C57B7F" w:rsidRDefault="008E1E03" w:rsidP="001C44FC">
      <w:pPr>
        <w:pStyle w:val="Odstavecseseznamem"/>
        <w:numPr>
          <w:ilvl w:val="1"/>
          <w:numId w:val="35"/>
        </w:numPr>
        <w:spacing w:after="120" w:line="240" w:lineRule="auto"/>
        <w:ind w:left="709" w:hanging="709"/>
        <w:jc w:val="both"/>
        <w:rPr>
          <w:rFonts w:ascii="Verdana" w:hAnsi="Verdana" w:cs="Arial"/>
          <w:sz w:val="20"/>
          <w:szCs w:val="20"/>
        </w:rPr>
      </w:pPr>
      <w:r w:rsidRPr="00C57B7F">
        <w:rPr>
          <w:rFonts w:ascii="Verdana" w:hAnsi="Verdana" w:cs="Arial"/>
          <w:sz w:val="20"/>
          <w:szCs w:val="20"/>
        </w:rPr>
        <w:t>Za podstatné porušení smlouvy na straně objednatele se považuje zejména prodlení objednatele se zaplacením řádně vystavené faktury zhotovitele delší než 30 dnů.</w:t>
      </w:r>
    </w:p>
    <w:p w14:paraId="14DF7108" w14:textId="002CE039" w:rsidR="008E1E03" w:rsidRPr="00C57B7F" w:rsidRDefault="008E1E03" w:rsidP="001C44FC">
      <w:pPr>
        <w:pStyle w:val="Odstavecseseznamem"/>
        <w:numPr>
          <w:ilvl w:val="1"/>
          <w:numId w:val="35"/>
        </w:numPr>
        <w:spacing w:after="120" w:line="240" w:lineRule="auto"/>
        <w:ind w:left="709" w:hanging="709"/>
        <w:jc w:val="both"/>
        <w:rPr>
          <w:rFonts w:ascii="Verdana" w:hAnsi="Verdana" w:cs="Arial"/>
          <w:sz w:val="20"/>
          <w:szCs w:val="20"/>
        </w:rPr>
      </w:pPr>
      <w:r w:rsidRPr="00C57B7F">
        <w:rPr>
          <w:rFonts w:ascii="Verdana" w:hAnsi="Verdana" w:cs="Arial"/>
          <w:sz w:val="20"/>
          <w:szCs w:val="20"/>
        </w:rPr>
        <w:t>Za podstatné porušení smlouvy na straně zhotovitele se považuje zejména:</w:t>
      </w:r>
    </w:p>
    <w:p w14:paraId="5AFFF3FB" w14:textId="2EE633A5" w:rsidR="008E1E03" w:rsidRPr="00C57B7F" w:rsidRDefault="008E1E03" w:rsidP="001C44FC">
      <w:pPr>
        <w:spacing w:after="120"/>
        <w:ind w:left="1134" w:hanging="283"/>
        <w:jc w:val="both"/>
        <w:rPr>
          <w:rFonts w:ascii="Verdana" w:hAnsi="Verdana" w:cs="Arial"/>
          <w:sz w:val="20"/>
          <w:szCs w:val="20"/>
        </w:rPr>
      </w:pPr>
      <w:r w:rsidRPr="00C57B7F">
        <w:rPr>
          <w:rFonts w:ascii="Verdana" w:hAnsi="Verdana" w:cs="Arial"/>
          <w:sz w:val="20"/>
          <w:szCs w:val="20"/>
        </w:rPr>
        <w:t>a) nezahájí-li práce na</w:t>
      </w:r>
      <w:r w:rsidR="00564179" w:rsidRPr="00C57B7F">
        <w:rPr>
          <w:rFonts w:ascii="Verdana" w:hAnsi="Verdana" w:cs="Arial"/>
          <w:sz w:val="20"/>
          <w:szCs w:val="20"/>
        </w:rPr>
        <w:t xml:space="preserve"> díle ve lhůtě dle odstavce 3.2.</w:t>
      </w:r>
      <w:r w:rsidRPr="00C57B7F">
        <w:rPr>
          <w:rFonts w:ascii="Verdana" w:hAnsi="Verdana" w:cs="Arial"/>
          <w:sz w:val="20"/>
          <w:szCs w:val="20"/>
        </w:rPr>
        <w:t xml:space="preserve"> této smlouvy;</w:t>
      </w:r>
    </w:p>
    <w:p w14:paraId="283FC73E" w14:textId="77777777" w:rsidR="008E1E03" w:rsidRPr="00C57B7F" w:rsidRDefault="008E1E03" w:rsidP="001C44FC">
      <w:pPr>
        <w:spacing w:after="120"/>
        <w:ind w:left="1134" w:hanging="283"/>
        <w:jc w:val="both"/>
        <w:rPr>
          <w:rFonts w:ascii="Verdana" w:hAnsi="Verdana" w:cs="Arial"/>
          <w:sz w:val="20"/>
          <w:szCs w:val="20"/>
        </w:rPr>
      </w:pPr>
      <w:r w:rsidRPr="00C57B7F">
        <w:rPr>
          <w:rFonts w:ascii="Verdana" w:hAnsi="Verdana" w:cs="Arial"/>
          <w:sz w:val="20"/>
          <w:szCs w:val="20"/>
        </w:rPr>
        <w:t>b) opakované porušování povinností zhotovitele stanovených touto smlouvou;</w:t>
      </w:r>
    </w:p>
    <w:p w14:paraId="31CB4DF2" w14:textId="26E12D8F" w:rsidR="008E1E03" w:rsidRPr="00C57B7F" w:rsidRDefault="008E1E03" w:rsidP="001C44FC">
      <w:pPr>
        <w:spacing w:after="120"/>
        <w:ind w:left="1134" w:hanging="283"/>
        <w:jc w:val="both"/>
        <w:rPr>
          <w:rFonts w:ascii="Verdana" w:hAnsi="Verdana" w:cs="Arial"/>
          <w:sz w:val="20"/>
          <w:szCs w:val="20"/>
        </w:rPr>
      </w:pPr>
      <w:r w:rsidRPr="00C57B7F">
        <w:rPr>
          <w:rFonts w:ascii="Verdana" w:hAnsi="Verdana" w:cs="Arial"/>
          <w:sz w:val="20"/>
          <w:szCs w:val="20"/>
        </w:rPr>
        <w:t>c) prodlení s plněním jakékoli jiné povinnosti zhotovitele, pokud ke zjednání nápravy nedojde ani do 14 dnů ode dne doručení výzvy objednatele zhotoviteli ke zjednání nápravy;</w:t>
      </w:r>
    </w:p>
    <w:p w14:paraId="5F7A0E22" w14:textId="5FC83688" w:rsidR="008E1E03" w:rsidRPr="00C57B7F" w:rsidRDefault="008E1E03" w:rsidP="001C44FC">
      <w:pPr>
        <w:spacing w:after="120"/>
        <w:ind w:left="1134" w:hanging="283"/>
        <w:jc w:val="both"/>
        <w:rPr>
          <w:rFonts w:ascii="Verdana" w:hAnsi="Verdana" w:cs="Arial"/>
          <w:sz w:val="20"/>
          <w:szCs w:val="20"/>
        </w:rPr>
      </w:pPr>
      <w:r w:rsidRPr="00C57B7F">
        <w:rPr>
          <w:rFonts w:ascii="Verdana" w:hAnsi="Verdana" w:cs="Arial"/>
          <w:sz w:val="20"/>
          <w:szCs w:val="20"/>
        </w:rPr>
        <w:t xml:space="preserve">d) prodlení zhotovitele se splněním závazku zhotovitele dle bodu </w:t>
      </w:r>
      <w:r w:rsidR="001C44FC" w:rsidRPr="00C57B7F">
        <w:rPr>
          <w:rFonts w:ascii="Verdana" w:hAnsi="Verdana" w:cs="Arial"/>
          <w:sz w:val="20"/>
          <w:szCs w:val="20"/>
        </w:rPr>
        <w:t>3.</w:t>
      </w:r>
      <w:r w:rsidR="00D966AE">
        <w:rPr>
          <w:rFonts w:ascii="Verdana" w:hAnsi="Verdana" w:cs="Arial"/>
          <w:sz w:val="20"/>
          <w:szCs w:val="20"/>
        </w:rPr>
        <w:t>2</w:t>
      </w:r>
      <w:r w:rsidRPr="00C57B7F">
        <w:rPr>
          <w:rFonts w:ascii="Verdana" w:hAnsi="Verdana" w:cs="Arial"/>
          <w:sz w:val="20"/>
          <w:szCs w:val="20"/>
        </w:rPr>
        <w:t>. této smlouvy delším než 30 dnů;</w:t>
      </w:r>
    </w:p>
    <w:p w14:paraId="24DA55FC" w14:textId="361B63CD" w:rsidR="008E1E03" w:rsidRPr="00C57B7F" w:rsidRDefault="008E1E03" w:rsidP="001C44FC">
      <w:pPr>
        <w:spacing w:after="120"/>
        <w:ind w:left="1134" w:hanging="283"/>
        <w:jc w:val="both"/>
        <w:rPr>
          <w:rFonts w:ascii="Verdana" w:hAnsi="Verdana" w:cs="Arial"/>
          <w:sz w:val="20"/>
          <w:szCs w:val="20"/>
        </w:rPr>
      </w:pPr>
      <w:r w:rsidRPr="00C57B7F">
        <w:rPr>
          <w:rFonts w:ascii="Verdana" w:hAnsi="Verdana" w:cs="Arial"/>
          <w:sz w:val="20"/>
          <w:szCs w:val="20"/>
        </w:rPr>
        <w:t>e) pokud objednatel v průběhu provádění díla dle této smlouvy zjistí, že zhotovitel v</w:t>
      </w:r>
      <w:r w:rsidR="0073762A" w:rsidRPr="00C57B7F">
        <w:rPr>
          <w:rFonts w:ascii="Verdana" w:hAnsi="Verdana" w:cs="Arial"/>
          <w:sz w:val="20"/>
          <w:szCs w:val="20"/>
        </w:rPr>
        <w:t> </w:t>
      </w:r>
      <w:r w:rsidRPr="00C57B7F">
        <w:rPr>
          <w:rFonts w:ascii="Verdana" w:hAnsi="Verdana" w:cs="Arial"/>
          <w:sz w:val="20"/>
          <w:szCs w:val="20"/>
        </w:rPr>
        <w:t xml:space="preserve">nabídce do veřejné zakázky uvedl informace nebo doklady, které neodpovídají skutečnosti a tyto měly nebo mohly mít vliv na výsledek </w:t>
      </w:r>
      <w:r w:rsidR="00320D3F" w:rsidRPr="00C57B7F">
        <w:rPr>
          <w:rFonts w:ascii="Verdana" w:hAnsi="Verdana" w:cs="Arial"/>
          <w:sz w:val="20"/>
          <w:szCs w:val="20"/>
        </w:rPr>
        <w:t>výběrového</w:t>
      </w:r>
      <w:r w:rsidRPr="00C57B7F">
        <w:rPr>
          <w:rFonts w:ascii="Verdana" w:hAnsi="Verdana" w:cs="Arial"/>
          <w:sz w:val="20"/>
          <w:szCs w:val="20"/>
        </w:rPr>
        <w:t xml:space="preserve"> řízení na</w:t>
      </w:r>
      <w:r w:rsidR="0073762A" w:rsidRPr="00C57B7F">
        <w:rPr>
          <w:rFonts w:ascii="Verdana" w:hAnsi="Verdana" w:cs="Arial"/>
          <w:sz w:val="20"/>
          <w:szCs w:val="20"/>
        </w:rPr>
        <w:t> </w:t>
      </w:r>
      <w:r w:rsidRPr="00C57B7F">
        <w:rPr>
          <w:rFonts w:ascii="Verdana" w:hAnsi="Verdana" w:cs="Arial"/>
          <w:sz w:val="20"/>
          <w:szCs w:val="20"/>
        </w:rPr>
        <w:t>veřejnou zakázku.</w:t>
      </w:r>
    </w:p>
    <w:p w14:paraId="67216E0D" w14:textId="4F3C0300" w:rsidR="008E1E03" w:rsidRPr="00C57B7F" w:rsidRDefault="008E1E03" w:rsidP="001C44FC">
      <w:pPr>
        <w:pStyle w:val="Odstavecseseznamem"/>
        <w:numPr>
          <w:ilvl w:val="1"/>
          <w:numId w:val="35"/>
        </w:numPr>
        <w:spacing w:after="120" w:line="240" w:lineRule="auto"/>
        <w:ind w:left="709" w:hanging="709"/>
        <w:jc w:val="both"/>
        <w:rPr>
          <w:rFonts w:ascii="Verdana" w:hAnsi="Verdana" w:cs="Arial"/>
          <w:sz w:val="20"/>
          <w:szCs w:val="20"/>
        </w:rPr>
      </w:pPr>
      <w:r w:rsidRPr="00C57B7F">
        <w:rPr>
          <w:rFonts w:ascii="Verdana" w:hAnsi="Verdana" w:cs="Arial"/>
          <w:sz w:val="20"/>
          <w:szCs w:val="20"/>
        </w:rPr>
        <w:t>Objednatel je dále oprávněn od smlouvy dále odstoupit:</w:t>
      </w:r>
    </w:p>
    <w:p w14:paraId="0887C9D5" w14:textId="77777777" w:rsidR="008E1E03" w:rsidRPr="00C57B7F" w:rsidRDefault="008E1E03" w:rsidP="001C44FC">
      <w:pPr>
        <w:spacing w:after="120"/>
        <w:ind w:left="1134" w:hanging="283"/>
        <w:jc w:val="both"/>
        <w:rPr>
          <w:rFonts w:ascii="Verdana" w:hAnsi="Verdana" w:cs="Arial"/>
          <w:sz w:val="20"/>
          <w:szCs w:val="20"/>
        </w:rPr>
      </w:pPr>
      <w:r w:rsidRPr="00C57B7F">
        <w:rPr>
          <w:rFonts w:ascii="Verdana" w:hAnsi="Verdana" w:cs="Arial"/>
          <w:sz w:val="20"/>
          <w:szCs w:val="20"/>
        </w:rPr>
        <w:t>a) byl-li na zhotovitele podán návrh na zahájení insolvenčního řízení, a/nebo zhotovitel vstoupí do likvidace; nebo</w:t>
      </w:r>
    </w:p>
    <w:p w14:paraId="052EBF56" w14:textId="4D7C0FBF" w:rsidR="008E1E03" w:rsidRPr="00C57B7F" w:rsidRDefault="008E1E03" w:rsidP="001C44FC">
      <w:pPr>
        <w:spacing w:after="120"/>
        <w:ind w:left="1134" w:hanging="283"/>
        <w:jc w:val="both"/>
        <w:rPr>
          <w:rFonts w:ascii="Verdana" w:hAnsi="Verdana" w:cs="Arial"/>
          <w:sz w:val="20"/>
          <w:szCs w:val="20"/>
        </w:rPr>
      </w:pPr>
      <w:r w:rsidRPr="00C57B7F">
        <w:rPr>
          <w:rFonts w:ascii="Verdana" w:hAnsi="Verdana" w:cs="Arial"/>
          <w:sz w:val="20"/>
          <w:szCs w:val="20"/>
        </w:rPr>
        <w:t>b) bude ze strany poskytovatele Dotace zjištěno pochybení v dosavadním postupu objednatele nebo objednateli nebude ze strany poskytovatele Dotace proplacena Dotace či jakákoli její část nebo bude Dotace či její část objednateli odebrána, a to z důvodů přičitatelných zhotoviteli.</w:t>
      </w:r>
    </w:p>
    <w:p w14:paraId="5B180160" w14:textId="77777777" w:rsidR="001C44FC" w:rsidRPr="00C57B7F" w:rsidRDefault="008E1E03" w:rsidP="001C44FC">
      <w:pPr>
        <w:pStyle w:val="Odstavecseseznamem"/>
        <w:numPr>
          <w:ilvl w:val="1"/>
          <w:numId w:val="35"/>
        </w:numPr>
        <w:spacing w:after="120" w:line="240" w:lineRule="auto"/>
        <w:ind w:left="709" w:hanging="709"/>
        <w:jc w:val="both"/>
        <w:rPr>
          <w:rFonts w:ascii="Verdana" w:hAnsi="Verdana" w:cs="Arial"/>
          <w:sz w:val="20"/>
          <w:szCs w:val="20"/>
        </w:rPr>
      </w:pPr>
      <w:r w:rsidRPr="00C57B7F">
        <w:rPr>
          <w:rFonts w:ascii="Verdana" w:hAnsi="Verdana" w:cs="Arial"/>
          <w:sz w:val="20"/>
          <w:szCs w:val="20"/>
        </w:rPr>
        <w:t>Odstoupení od smlouvy musí být učiněno písemným oznámením doručeným druhé smluvní straně.</w:t>
      </w:r>
    </w:p>
    <w:p w14:paraId="328C2E3E" w14:textId="42F9A10F" w:rsidR="008E1E03" w:rsidRPr="00C57B7F" w:rsidRDefault="008E1E03" w:rsidP="001C44FC">
      <w:pPr>
        <w:pStyle w:val="Odstavecseseznamem"/>
        <w:numPr>
          <w:ilvl w:val="1"/>
          <w:numId w:val="35"/>
        </w:numPr>
        <w:spacing w:after="120" w:line="240" w:lineRule="auto"/>
        <w:ind w:left="709" w:hanging="709"/>
        <w:jc w:val="both"/>
        <w:rPr>
          <w:rFonts w:ascii="Verdana" w:hAnsi="Verdana" w:cs="Arial"/>
          <w:sz w:val="20"/>
          <w:szCs w:val="20"/>
        </w:rPr>
      </w:pPr>
      <w:r w:rsidRPr="00C57B7F">
        <w:rPr>
          <w:rFonts w:ascii="Verdana" w:hAnsi="Verdana" w:cs="Arial"/>
          <w:sz w:val="20"/>
          <w:szCs w:val="20"/>
        </w:rPr>
        <w:t>Odstoupením od smlouvy se závazky z této smlouvy od počátku ruší. Postup smluvních stran bude v takovém případě následující:</w:t>
      </w:r>
    </w:p>
    <w:p w14:paraId="46D6D74A" w14:textId="77777777" w:rsidR="008E1E03" w:rsidRPr="00C57B7F" w:rsidRDefault="008E1E03" w:rsidP="001C44FC">
      <w:pPr>
        <w:spacing w:after="120"/>
        <w:ind w:left="1134" w:hanging="283"/>
        <w:jc w:val="both"/>
        <w:rPr>
          <w:rFonts w:ascii="Verdana" w:hAnsi="Verdana" w:cs="Arial"/>
          <w:sz w:val="20"/>
          <w:szCs w:val="20"/>
        </w:rPr>
      </w:pPr>
      <w:r w:rsidRPr="00C57B7F">
        <w:rPr>
          <w:rFonts w:ascii="Verdana" w:hAnsi="Verdana" w:cs="Arial"/>
          <w:sz w:val="20"/>
          <w:szCs w:val="20"/>
        </w:rPr>
        <w:t>a) zhotovitel provede nezbytné zakonzervování k ochraně díla v rozsahu požadovaném zástupcem objednatele vykonávajícím technický dozor;</w:t>
      </w:r>
    </w:p>
    <w:p w14:paraId="3B0E18C3" w14:textId="20C1E4A2" w:rsidR="008E1E03" w:rsidRPr="00C57B7F" w:rsidRDefault="008E1E03" w:rsidP="001C44FC">
      <w:pPr>
        <w:spacing w:after="120"/>
        <w:ind w:left="1134" w:hanging="283"/>
        <w:jc w:val="both"/>
        <w:rPr>
          <w:rFonts w:ascii="Verdana" w:hAnsi="Verdana" w:cs="Arial"/>
          <w:sz w:val="20"/>
          <w:szCs w:val="20"/>
        </w:rPr>
      </w:pPr>
      <w:r w:rsidRPr="00C57B7F">
        <w:rPr>
          <w:rFonts w:ascii="Verdana" w:hAnsi="Verdana" w:cs="Arial"/>
          <w:sz w:val="20"/>
          <w:szCs w:val="20"/>
        </w:rPr>
        <w:t>b) smluvní strany provedou přejímku provedených prací včetně jejich rozlišení p</w:t>
      </w:r>
      <w:r w:rsidR="001C44FC" w:rsidRPr="00C57B7F">
        <w:rPr>
          <w:rFonts w:ascii="Verdana" w:hAnsi="Verdana" w:cs="Arial"/>
          <w:sz w:val="20"/>
          <w:szCs w:val="20"/>
        </w:rPr>
        <w:t>ro účely vypořádání dle odst. 8</w:t>
      </w:r>
      <w:r w:rsidRPr="00C57B7F">
        <w:rPr>
          <w:rFonts w:ascii="Verdana" w:hAnsi="Verdana" w:cs="Arial"/>
          <w:sz w:val="20"/>
          <w:szCs w:val="20"/>
        </w:rPr>
        <w:t>. 7. této smlouvy;</w:t>
      </w:r>
    </w:p>
    <w:p w14:paraId="26D8B361" w14:textId="77777777" w:rsidR="008E1E03" w:rsidRPr="00C57B7F" w:rsidRDefault="008E1E03" w:rsidP="001C44FC">
      <w:pPr>
        <w:spacing w:after="120"/>
        <w:ind w:left="1134" w:hanging="283"/>
        <w:jc w:val="both"/>
        <w:rPr>
          <w:rFonts w:ascii="Verdana" w:hAnsi="Verdana" w:cs="Arial"/>
          <w:sz w:val="20"/>
          <w:szCs w:val="20"/>
        </w:rPr>
      </w:pPr>
      <w:r w:rsidRPr="00C57B7F">
        <w:rPr>
          <w:rFonts w:ascii="Verdana" w:hAnsi="Verdana" w:cs="Arial"/>
          <w:sz w:val="20"/>
          <w:szCs w:val="20"/>
        </w:rPr>
        <w:t>c) zhotovitel vyklidí staveniště nejpozději do 14 dnů od odstoupení od smlouvy;</w:t>
      </w:r>
    </w:p>
    <w:p w14:paraId="09F58180" w14:textId="24C01260" w:rsidR="008E1E03" w:rsidRPr="00C57B7F" w:rsidRDefault="008E1E03" w:rsidP="001C44FC">
      <w:pPr>
        <w:spacing w:after="120"/>
        <w:ind w:left="1134" w:hanging="283"/>
        <w:jc w:val="both"/>
        <w:rPr>
          <w:rFonts w:ascii="Verdana" w:hAnsi="Verdana" w:cs="Arial"/>
          <w:sz w:val="20"/>
          <w:szCs w:val="20"/>
        </w:rPr>
      </w:pPr>
      <w:r w:rsidRPr="00C57B7F">
        <w:rPr>
          <w:rFonts w:ascii="Verdana" w:hAnsi="Verdana" w:cs="Arial"/>
          <w:sz w:val="20"/>
          <w:szCs w:val="20"/>
        </w:rPr>
        <w:t>d) smluvní strany provedou vzájemné vypořádání dle pravidel uvedený</w:t>
      </w:r>
      <w:r w:rsidR="001C44FC" w:rsidRPr="00C57B7F">
        <w:rPr>
          <w:rFonts w:ascii="Verdana" w:hAnsi="Verdana" w:cs="Arial"/>
          <w:sz w:val="20"/>
          <w:szCs w:val="20"/>
        </w:rPr>
        <w:t xml:space="preserve">ch v odst. 8.7. </w:t>
      </w:r>
      <w:r w:rsidRPr="00C57B7F">
        <w:rPr>
          <w:rFonts w:ascii="Verdana" w:hAnsi="Verdana" w:cs="Arial"/>
          <w:sz w:val="20"/>
          <w:szCs w:val="20"/>
        </w:rPr>
        <w:t>této smlouvy.</w:t>
      </w:r>
    </w:p>
    <w:p w14:paraId="2A75B1F1" w14:textId="36013DE3" w:rsidR="008E1E03" w:rsidRPr="00C57B7F" w:rsidRDefault="008E1E03" w:rsidP="001C44FC">
      <w:pPr>
        <w:pStyle w:val="Odstavecseseznamem"/>
        <w:numPr>
          <w:ilvl w:val="1"/>
          <w:numId w:val="35"/>
        </w:numPr>
        <w:spacing w:after="120" w:line="240" w:lineRule="auto"/>
        <w:ind w:left="709" w:hanging="709"/>
        <w:jc w:val="both"/>
        <w:rPr>
          <w:rFonts w:ascii="Verdana" w:hAnsi="Verdana" w:cs="Arial"/>
          <w:sz w:val="20"/>
          <w:szCs w:val="20"/>
        </w:rPr>
      </w:pPr>
      <w:r w:rsidRPr="00C57B7F">
        <w:rPr>
          <w:rFonts w:ascii="Verdana" w:hAnsi="Verdana" w:cs="Arial"/>
          <w:sz w:val="20"/>
          <w:szCs w:val="20"/>
        </w:rPr>
        <w:t>V případě odstoupení od smlouvy o dílo některou smluvní stranou se smluvní strany vypořádají takto:</w:t>
      </w:r>
    </w:p>
    <w:p w14:paraId="00382500" w14:textId="7D4ACF86" w:rsidR="008E1E03" w:rsidRPr="00C57B7F" w:rsidRDefault="008E1E03" w:rsidP="001C44FC">
      <w:pPr>
        <w:spacing w:after="120"/>
        <w:ind w:left="1134" w:hanging="283"/>
        <w:jc w:val="both"/>
        <w:rPr>
          <w:rFonts w:ascii="Verdana" w:hAnsi="Verdana" w:cs="Arial"/>
          <w:sz w:val="20"/>
          <w:szCs w:val="20"/>
        </w:rPr>
      </w:pPr>
      <w:r w:rsidRPr="00C57B7F">
        <w:rPr>
          <w:rFonts w:ascii="Verdana" w:hAnsi="Verdana" w:cs="Arial"/>
          <w:sz w:val="20"/>
          <w:szCs w:val="20"/>
        </w:rPr>
        <w:t>a) odstoupil-li od smlouvy zhotovitel z důvodu na straně objednatele, či odstoupí-li od</w:t>
      </w:r>
      <w:r w:rsidR="002736A5" w:rsidRPr="00C57B7F">
        <w:rPr>
          <w:rFonts w:ascii="Verdana" w:hAnsi="Verdana" w:cs="Arial"/>
          <w:sz w:val="20"/>
          <w:szCs w:val="20"/>
        </w:rPr>
        <w:t> </w:t>
      </w:r>
      <w:r w:rsidRPr="00C57B7F">
        <w:rPr>
          <w:rFonts w:ascii="Verdana" w:hAnsi="Verdana" w:cs="Arial"/>
          <w:sz w:val="20"/>
          <w:szCs w:val="20"/>
        </w:rPr>
        <w:t>smlouvy některá ze smluvních stran z důvodu vyšší moci, má zhotovitel právo na cenu již provedených prací a zabudovaných dodávek stanovenou podle této smlouvy po zohlednění případného vadného plnění a předpokládaných nákladů na jejich odstranění. V případě, že cena, na kterou vznikl zhotoviteli dle tohoto bodu nárok, bude nižší než výše již objednatelem uhrazených částek celkové ceny díla, je zhotovitel povinen vrátit objednateli příslušnou část ceny díla.</w:t>
      </w:r>
    </w:p>
    <w:p w14:paraId="04F01831" w14:textId="76AAE1A6" w:rsidR="008E1E03" w:rsidRPr="00C57B7F" w:rsidRDefault="008E1E03" w:rsidP="001C44FC">
      <w:pPr>
        <w:spacing w:after="120"/>
        <w:ind w:left="1134" w:hanging="283"/>
        <w:jc w:val="both"/>
        <w:rPr>
          <w:rFonts w:ascii="Verdana" w:hAnsi="Verdana" w:cs="Arial"/>
          <w:sz w:val="20"/>
          <w:szCs w:val="20"/>
        </w:rPr>
      </w:pPr>
      <w:r w:rsidRPr="00C57B7F">
        <w:rPr>
          <w:rFonts w:ascii="Verdana" w:hAnsi="Verdana" w:cs="Arial"/>
          <w:sz w:val="20"/>
          <w:szCs w:val="20"/>
        </w:rPr>
        <w:lastRenderedPageBreak/>
        <w:t>b) odstoupil-li od smlouvy objednatel z důvodu na straně zhotovitele, objednatel má právo se rozhodnout, zda si již provedené dílo či jeho část ponechá, nebo zda zhotovitel bude povinen na vlastní náklady odstranit dosavadní výsledky své činnosti či jejich část na díle již provedené. Objednatel se zavazuje o zvoleném nároku informovat zhotovitele, a to nejpozději do 10 dnů od odstoupení, jinak platí, že se objednatel rozhodl si dílo či jeho část ponechat a zhotovitel není povinen vracet objednateli odpovídající část ceny díla, resp. má nárok na její úhradu po</w:t>
      </w:r>
      <w:r w:rsidR="002736A5" w:rsidRPr="00C57B7F">
        <w:rPr>
          <w:rFonts w:ascii="Verdana" w:hAnsi="Verdana" w:cs="Arial"/>
          <w:sz w:val="20"/>
          <w:szCs w:val="20"/>
        </w:rPr>
        <w:t> </w:t>
      </w:r>
      <w:r w:rsidRPr="00C57B7F">
        <w:rPr>
          <w:rFonts w:ascii="Verdana" w:hAnsi="Verdana" w:cs="Arial"/>
          <w:sz w:val="20"/>
          <w:szCs w:val="20"/>
        </w:rPr>
        <w:t>zohlednění případného vadného plnění a nákladů na jeho odstranění. V</w:t>
      </w:r>
      <w:r w:rsidR="002736A5" w:rsidRPr="00C57B7F">
        <w:rPr>
          <w:rFonts w:ascii="Verdana" w:hAnsi="Verdana" w:cs="Arial"/>
          <w:sz w:val="20"/>
          <w:szCs w:val="20"/>
        </w:rPr>
        <w:t> </w:t>
      </w:r>
      <w:r w:rsidRPr="00C57B7F">
        <w:rPr>
          <w:rFonts w:ascii="Verdana" w:hAnsi="Verdana" w:cs="Arial"/>
          <w:sz w:val="20"/>
          <w:szCs w:val="20"/>
        </w:rPr>
        <w:t xml:space="preserve">případě, že cena, na kterou vznikl zhotoviteli dle tohoto bodu nárok, bude </w:t>
      </w:r>
      <w:r w:rsidR="0073762A" w:rsidRPr="00C57B7F">
        <w:rPr>
          <w:rFonts w:ascii="Verdana" w:hAnsi="Verdana" w:cs="Arial"/>
          <w:sz w:val="20"/>
          <w:szCs w:val="20"/>
        </w:rPr>
        <w:t>nižší</w:t>
      </w:r>
      <w:r w:rsidRPr="00C57B7F">
        <w:rPr>
          <w:rFonts w:ascii="Verdana" w:hAnsi="Verdana" w:cs="Arial"/>
          <w:sz w:val="20"/>
          <w:szCs w:val="20"/>
        </w:rPr>
        <w:t xml:space="preserve"> než výše již objednatelem uhrazených částek celkové ceny díla, je zhotovitel povinen vrátit objednateli příslušnou část ceny díla.</w:t>
      </w:r>
    </w:p>
    <w:p w14:paraId="75397AF7" w14:textId="4A2E2749" w:rsidR="008E1E03" w:rsidRPr="00C57B7F" w:rsidRDefault="008E1E03" w:rsidP="00320D3F">
      <w:pPr>
        <w:pStyle w:val="Odstavecseseznamem"/>
        <w:numPr>
          <w:ilvl w:val="1"/>
          <w:numId w:val="35"/>
        </w:numPr>
        <w:spacing w:after="120" w:line="240" w:lineRule="auto"/>
        <w:ind w:left="709" w:hanging="709"/>
        <w:jc w:val="both"/>
        <w:rPr>
          <w:rFonts w:ascii="Verdana" w:hAnsi="Verdana" w:cs="Arial"/>
          <w:sz w:val="20"/>
          <w:szCs w:val="20"/>
        </w:rPr>
      </w:pPr>
      <w:r w:rsidRPr="00C57B7F">
        <w:rPr>
          <w:rFonts w:ascii="Verdana" w:hAnsi="Verdana" w:cs="Arial"/>
          <w:sz w:val="20"/>
          <w:szCs w:val="20"/>
        </w:rPr>
        <w:t>V případě, že se objednatel rozhodne, že zhotovitel je povinen odstranit dosavadní výsledky své činnosti či jejich část, je zhotovitel povinen vrátit objednateli příslušnou část ceny díla ve výši dle Položkového rozpočtu a zavazuje se na vlastní náklady odstranit dosavadní výsledky své činnosti na díle provedené, a to v termínu dle vzájemné dohody smluvních stran, jinak nejpozději do 20 dnů ode dne doručení oznámení dle tohoto bodu. Pokud zhotovitel dílo ve stanoveném termínu do původního stavu neuvede, je objednatel oprávněn dílo uvést do původního stavu sám či prostřednictvím třetí osoby, a to na náklady zhotovitele, který se je zavazuje do 15 dnů poté, co mu objednatel předloží jejich vyúčtování, objednateli zaplatit.</w:t>
      </w:r>
    </w:p>
    <w:p w14:paraId="64673D0E" w14:textId="7181765B" w:rsidR="008E1E03" w:rsidRPr="00C57B7F" w:rsidRDefault="008E1E03" w:rsidP="00320D3F">
      <w:pPr>
        <w:pStyle w:val="Odstavecseseznamem"/>
        <w:numPr>
          <w:ilvl w:val="1"/>
          <w:numId w:val="35"/>
        </w:numPr>
        <w:spacing w:after="120" w:line="240" w:lineRule="auto"/>
        <w:ind w:left="709" w:hanging="709"/>
        <w:jc w:val="both"/>
        <w:rPr>
          <w:rFonts w:ascii="Verdana" w:hAnsi="Verdana" w:cs="Arial"/>
          <w:sz w:val="20"/>
          <w:szCs w:val="20"/>
        </w:rPr>
      </w:pPr>
      <w:r w:rsidRPr="00C57B7F">
        <w:rPr>
          <w:rFonts w:ascii="Verdana" w:hAnsi="Verdana" w:cs="Arial"/>
          <w:sz w:val="20"/>
          <w:szCs w:val="20"/>
        </w:rPr>
        <w:t>V ostatních případech odstoupení výslovně neuvedených pod písm. a) ani b) výše, se smluvní strany vypořádají způsobem uvedeným pod písm. a) tohoto bodu obdobně.</w:t>
      </w:r>
    </w:p>
    <w:p w14:paraId="7CC9B1E2" w14:textId="263AFC36" w:rsidR="008E1E03" w:rsidRPr="00C57B7F" w:rsidRDefault="008E1E03" w:rsidP="001C44FC">
      <w:pPr>
        <w:pStyle w:val="Odstavecseseznamem"/>
        <w:numPr>
          <w:ilvl w:val="1"/>
          <w:numId w:val="35"/>
        </w:numPr>
        <w:spacing w:after="120" w:line="240" w:lineRule="auto"/>
        <w:ind w:left="709" w:hanging="709"/>
        <w:jc w:val="both"/>
        <w:rPr>
          <w:rFonts w:ascii="Verdana" w:hAnsi="Verdana" w:cs="Arial"/>
          <w:sz w:val="20"/>
          <w:szCs w:val="20"/>
        </w:rPr>
      </w:pPr>
      <w:r w:rsidRPr="00C57B7F">
        <w:rPr>
          <w:rFonts w:ascii="Verdana" w:hAnsi="Verdana" w:cs="Arial"/>
          <w:sz w:val="20"/>
          <w:szCs w:val="20"/>
        </w:rPr>
        <w:t>Odstoupením od smlouvy nejsou dotčeny nároky na náhradu škody a na zaplacení smluvních pokut.</w:t>
      </w:r>
    </w:p>
    <w:p w14:paraId="72E754AF" w14:textId="77777777" w:rsidR="001D0C11" w:rsidRPr="00C57B7F" w:rsidRDefault="00B20AFA" w:rsidP="001D0C11">
      <w:pPr>
        <w:pStyle w:val="Nadpis8"/>
        <w:spacing w:before="240" w:after="120"/>
        <w:rPr>
          <w:rFonts w:ascii="Verdana" w:hAnsi="Verdana" w:cs="Arial"/>
          <w:szCs w:val="20"/>
        </w:rPr>
      </w:pPr>
      <w:r w:rsidRPr="00C57B7F">
        <w:rPr>
          <w:rFonts w:ascii="Verdana" w:hAnsi="Verdana" w:cs="Arial"/>
          <w:szCs w:val="20"/>
          <w:lang w:val="cs-CZ"/>
        </w:rPr>
        <w:t>Závěrečná ustanovení</w:t>
      </w:r>
    </w:p>
    <w:p w14:paraId="58609233" w14:textId="7C6BD271" w:rsidR="00A111DC" w:rsidRPr="00C57B7F" w:rsidRDefault="001D0C11" w:rsidP="00A111DC">
      <w:pPr>
        <w:pStyle w:val="Zkladntext"/>
        <w:numPr>
          <w:ilvl w:val="1"/>
          <w:numId w:val="37"/>
        </w:numPr>
        <w:spacing w:after="120" w:line="240" w:lineRule="auto"/>
        <w:rPr>
          <w:rFonts w:ascii="Verdana" w:hAnsi="Verdana" w:cs="Arial"/>
          <w:b w:val="0"/>
          <w:sz w:val="20"/>
          <w:szCs w:val="20"/>
        </w:rPr>
      </w:pPr>
      <w:r w:rsidRPr="00C57B7F">
        <w:rPr>
          <w:rFonts w:ascii="Verdana" w:hAnsi="Verdana" w:cs="Arial"/>
          <w:b w:val="0"/>
          <w:sz w:val="20"/>
          <w:szCs w:val="20"/>
        </w:rPr>
        <w:t xml:space="preserve">Smlouva se bude řídit </w:t>
      </w:r>
      <w:r w:rsidRPr="006E512A">
        <w:rPr>
          <w:rFonts w:ascii="Verdana" w:hAnsi="Verdana" w:cs="Arial"/>
          <w:b w:val="0"/>
          <w:sz w:val="20"/>
          <w:szCs w:val="20"/>
        </w:rPr>
        <w:t>zákonem č.</w:t>
      </w:r>
      <w:r w:rsidRPr="006E512A">
        <w:rPr>
          <w:rFonts w:ascii="Verdana" w:hAnsi="Verdana" w:cs="Arial"/>
          <w:b w:val="0"/>
          <w:sz w:val="20"/>
          <w:szCs w:val="20"/>
          <w:lang w:val="cs-CZ"/>
        </w:rPr>
        <w:t xml:space="preserve"> </w:t>
      </w:r>
      <w:r w:rsidRPr="006E512A">
        <w:rPr>
          <w:rFonts w:ascii="Verdana" w:hAnsi="Verdana" w:cs="Arial"/>
          <w:b w:val="0"/>
          <w:sz w:val="20"/>
          <w:szCs w:val="20"/>
        </w:rPr>
        <w:t>89/2012 Sb., občanský zákoník</w:t>
      </w:r>
      <w:r w:rsidRPr="00C57B7F">
        <w:rPr>
          <w:rFonts w:ascii="Verdana" w:hAnsi="Verdana" w:cs="Arial"/>
          <w:b w:val="0"/>
          <w:sz w:val="20"/>
          <w:szCs w:val="20"/>
        </w:rPr>
        <w:t xml:space="preserve"> v platném znění. Obě smluvní strany se zavazují vynaložit veškeré úsilí, aby </w:t>
      </w:r>
      <w:proofErr w:type="spellStart"/>
      <w:r w:rsidRPr="00C57B7F">
        <w:rPr>
          <w:rFonts w:ascii="Verdana" w:hAnsi="Verdana" w:cs="Arial"/>
          <w:b w:val="0"/>
          <w:sz w:val="20"/>
          <w:szCs w:val="20"/>
        </w:rPr>
        <w:t>eventu</w:t>
      </w:r>
      <w:r w:rsidRPr="00C57B7F">
        <w:rPr>
          <w:rFonts w:ascii="Verdana" w:hAnsi="Verdana" w:cs="Arial"/>
          <w:b w:val="0"/>
          <w:sz w:val="20"/>
          <w:szCs w:val="20"/>
          <w:lang w:val="cs-CZ"/>
        </w:rPr>
        <w:t>á</w:t>
      </w:r>
      <w:r w:rsidRPr="00C57B7F">
        <w:rPr>
          <w:rFonts w:ascii="Verdana" w:hAnsi="Verdana" w:cs="Arial"/>
          <w:b w:val="0"/>
          <w:sz w:val="20"/>
          <w:szCs w:val="20"/>
        </w:rPr>
        <w:t>lní</w:t>
      </w:r>
      <w:proofErr w:type="spellEnd"/>
      <w:r w:rsidR="00621B4B" w:rsidRPr="00C57B7F">
        <w:rPr>
          <w:rFonts w:ascii="Verdana" w:hAnsi="Verdana" w:cs="Arial"/>
          <w:b w:val="0"/>
          <w:sz w:val="20"/>
          <w:szCs w:val="20"/>
        </w:rPr>
        <w:t xml:space="preserve"> </w:t>
      </w:r>
      <w:r w:rsidRPr="00C57B7F">
        <w:rPr>
          <w:rFonts w:ascii="Verdana" w:hAnsi="Verdana" w:cs="Arial"/>
          <w:b w:val="0"/>
          <w:sz w:val="20"/>
          <w:szCs w:val="20"/>
        </w:rPr>
        <w:t xml:space="preserve">spory, </w:t>
      </w:r>
      <w:r w:rsidRPr="00C57B7F">
        <w:rPr>
          <w:rFonts w:ascii="Verdana" w:hAnsi="Verdana" w:cs="Arial"/>
          <w:b w:val="0"/>
          <w:sz w:val="20"/>
          <w:szCs w:val="20"/>
          <w:lang w:val="cs-CZ"/>
        </w:rPr>
        <w:t xml:space="preserve">           </w:t>
      </w:r>
      <w:r w:rsidRPr="00C57B7F">
        <w:rPr>
          <w:rFonts w:ascii="Verdana" w:hAnsi="Verdana" w:cs="Arial"/>
          <w:b w:val="0"/>
          <w:sz w:val="20"/>
          <w:szCs w:val="20"/>
        </w:rPr>
        <w:t>které mohou vzniknout v průběhu realizace díla, byly řešeny cestou vzájemné dohody.</w:t>
      </w:r>
    </w:p>
    <w:p w14:paraId="73945A5B" w14:textId="31F67E85" w:rsidR="001D0C11" w:rsidRPr="00C57B7F" w:rsidRDefault="001D0C11" w:rsidP="00A111DC">
      <w:pPr>
        <w:pStyle w:val="Zkladntext"/>
        <w:numPr>
          <w:ilvl w:val="1"/>
          <w:numId w:val="37"/>
        </w:numPr>
        <w:spacing w:after="120" w:line="240" w:lineRule="auto"/>
        <w:rPr>
          <w:rFonts w:ascii="Verdana" w:hAnsi="Verdana" w:cs="Arial"/>
          <w:b w:val="0"/>
          <w:sz w:val="20"/>
          <w:szCs w:val="20"/>
        </w:rPr>
      </w:pPr>
      <w:r w:rsidRPr="00C57B7F">
        <w:rPr>
          <w:rFonts w:ascii="Verdana" w:hAnsi="Verdana" w:cs="Arial"/>
          <w:b w:val="0"/>
          <w:bCs w:val="0"/>
          <w:sz w:val="20"/>
          <w:szCs w:val="20"/>
        </w:rPr>
        <w:t>Řešení sporů - smluvní strany se zavazují případné spory řešit především dohodou svých oprávněných zástupců, s vynaložením veškerého úsilí, které lze spravedlivě požadovat, aby tyto spory byly řešeny smírnou cestou</w:t>
      </w:r>
    </w:p>
    <w:p w14:paraId="1D5B4980" w14:textId="77777777" w:rsidR="001D0C11" w:rsidRPr="00C57B7F" w:rsidRDefault="001D0C11" w:rsidP="00A671DF">
      <w:pPr>
        <w:pStyle w:val="Zkladntext"/>
        <w:numPr>
          <w:ilvl w:val="1"/>
          <w:numId w:val="37"/>
        </w:numPr>
        <w:spacing w:after="120" w:line="240" w:lineRule="auto"/>
        <w:rPr>
          <w:rFonts w:ascii="Verdana" w:hAnsi="Verdana" w:cs="Arial"/>
          <w:b w:val="0"/>
          <w:sz w:val="20"/>
          <w:szCs w:val="20"/>
        </w:rPr>
      </w:pPr>
      <w:r w:rsidRPr="00C57B7F">
        <w:rPr>
          <w:rFonts w:ascii="Verdana" w:hAnsi="Verdana" w:cs="Arial"/>
          <w:b w:val="0"/>
          <w:sz w:val="20"/>
          <w:szCs w:val="20"/>
        </w:rPr>
        <w:t>Smluvní strany se osvobozují od odpovědnosti za částečné nebo úplné neplnění smluvních závazků, jestliže se tak stalo v důsledku vyšší moci. Za vyšší moc se pokládají okolnosti, které vznikly po uzavření této smlouvy v důsledku stranami nepředvídatelných a neodvratitelných událostí mimořádné povahy a mající bezprostřední vliv na plnění díla.</w:t>
      </w:r>
    </w:p>
    <w:p w14:paraId="521F7177" w14:textId="77777777" w:rsidR="00B20AFA" w:rsidRPr="00C57B7F" w:rsidRDefault="001D0C11" w:rsidP="00A671DF">
      <w:pPr>
        <w:pStyle w:val="Zkladntext"/>
        <w:numPr>
          <w:ilvl w:val="1"/>
          <w:numId w:val="37"/>
        </w:numPr>
        <w:spacing w:after="120" w:line="240" w:lineRule="auto"/>
        <w:rPr>
          <w:rFonts w:ascii="Verdana" w:hAnsi="Verdana" w:cs="Arial"/>
          <w:b w:val="0"/>
          <w:sz w:val="20"/>
          <w:szCs w:val="20"/>
          <w:u w:val="single"/>
        </w:rPr>
      </w:pPr>
      <w:r w:rsidRPr="00C57B7F">
        <w:rPr>
          <w:rFonts w:ascii="Verdana" w:hAnsi="Verdana" w:cs="Arial"/>
          <w:b w:val="0"/>
          <w:sz w:val="20"/>
          <w:szCs w:val="20"/>
        </w:rPr>
        <w:t>V případě vyšší moci se prodlužuje lhůta ke splnění sm</w:t>
      </w:r>
      <w:r w:rsidR="00B20AFA" w:rsidRPr="00C57B7F">
        <w:rPr>
          <w:rFonts w:ascii="Verdana" w:hAnsi="Verdana" w:cs="Arial"/>
          <w:b w:val="0"/>
          <w:sz w:val="20"/>
          <w:szCs w:val="20"/>
        </w:rPr>
        <w:t xml:space="preserve">luvních závazků podle dohody. </w:t>
      </w:r>
    </w:p>
    <w:p w14:paraId="1B50C464" w14:textId="77777777" w:rsidR="00694697" w:rsidRPr="00C57B7F" w:rsidRDefault="00694697" w:rsidP="00A671DF">
      <w:pPr>
        <w:pStyle w:val="Zkladntext"/>
        <w:numPr>
          <w:ilvl w:val="1"/>
          <w:numId w:val="37"/>
        </w:numPr>
        <w:spacing w:after="120" w:line="240" w:lineRule="auto"/>
        <w:rPr>
          <w:rFonts w:ascii="Verdana" w:hAnsi="Verdana" w:cs="Arial"/>
          <w:b w:val="0"/>
          <w:sz w:val="20"/>
          <w:szCs w:val="20"/>
          <w:u w:val="single"/>
        </w:rPr>
      </w:pPr>
      <w:r w:rsidRPr="00C57B7F">
        <w:rPr>
          <w:rFonts w:ascii="Verdana" w:hAnsi="Verdana" w:cs="Arial"/>
          <w:b w:val="0"/>
          <w:sz w:val="20"/>
          <w:szCs w:val="20"/>
        </w:rPr>
        <w:t>Smluvní strany prohlašují, že smlouva byla uzavřena nikoliv v tísni za nápadně nevýhodných podmínek, což potvrzují podpisy oprávněných zástupců smluvních stran.</w:t>
      </w:r>
    </w:p>
    <w:p w14:paraId="048AE1DC" w14:textId="77777777" w:rsidR="00694697" w:rsidRPr="00C57B7F" w:rsidRDefault="00694697" w:rsidP="00A671DF">
      <w:pPr>
        <w:pStyle w:val="Odstavecseseznamem"/>
        <w:numPr>
          <w:ilvl w:val="1"/>
          <w:numId w:val="37"/>
        </w:numPr>
        <w:spacing w:after="120" w:line="240" w:lineRule="auto"/>
        <w:jc w:val="both"/>
        <w:rPr>
          <w:rFonts w:ascii="Verdana" w:hAnsi="Verdana" w:cs="Arial"/>
          <w:sz w:val="20"/>
          <w:szCs w:val="20"/>
        </w:rPr>
      </w:pPr>
      <w:r w:rsidRPr="00C57B7F">
        <w:rPr>
          <w:rFonts w:ascii="Verdana" w:hAnsi="Verdana" w:cs="Arial"/>
          <w:sz w:val="20"/>
          <w:szCs w:val="20"/>
        </w:rPr>
        <w:t>Smlouvu, stejně jako i její případné dodatky, mají právo podepisovat jen statutární orgány smluvních stran, resp. jimi zplnomocnění zástupci. Veškeré změny a doplňky této Smlouvy budou provedeny pouze formou písemných dodatků. Osoby podepisující Smlouvu svým podpisem stvrzují platnost svých oprávnění.</w:t>
      </w:r>
    </w:p>
    <w:p w14:paraId="5F076ADE" w14:textId="5C8D221B" w:rsidR="00B20AFA" w:rsidRPr="00C57B7F" w:rsidRDefault="00B20AFA" w:rsidP="00A671DF">
      <w:pPr>
        <w:pStyle w:val="Odstavecseseznamem"/>
        <w:numPr>
          <w:ilvl w:val="1"/>
          <w:numId w:val="37"/>
        </w:numPr>
        <w:spacing w:after="120" w:line="240" w:lineRule="auto"/>
        <w:jc w:val="both"/>
        <w:rPr>
          <w:rFonts w:ascii="Verdana" w:hAnsi="Verdana" w:cs="Arial"/>
          <w:sz w:val="20"/>
          <w:szCs w:val="20"/>
        </w:rPr>
      </w:pPr>
      <w:r w:rsidRPr="00C57B7F">
        <w:rPr>
          <w:rFonts w:ascii="Verdana" w:hAnsi="Verdana" w:cs="Arial"/>
          <w:sz w:val="20"/>
          <w:szCs w:val="20"/>
        </w:rPr>
        <w:lastRenderedPageBreak/>
        <w:t>Zápisy ve stavebním deníku, ani zápisy z kontrolních dnů nemohou být považovány za</w:t>
      </w:r>
      <w:r w:rsidR="00621B4B" w:rsidRPr="00C57B7F">
        <w:rPr>
          <w:rFonts w:ascii="Verdana" w:hAnsi="Verdana" w:cs="Arial"/>
          <w:sz w:val="20"/>
          <w:szCs w:val="20"/>
        </w:rPr>
        <w:t> </w:t>
      </w:r>
      <w:r w:rsidRPr="00C57B7F">
        <w:rPr>
          <w:rFonts w:ascii="Verdana" w:hAnsi="Verdana" w:cs="Arial"/>
          <w:sz w:val="20"/>
          <w:szCs w:val="20"/>
        </w:rPr>
        <w:t xml:space="preserve">změnu obsahu této smlouvy, která je možná pouze způsobem a formou dle čl. IX. odst. </w:t>
      </w:r>
      <w:r w:rsidR="00A111DC" w:rsidRPr="00C57B7F">
        <w:rPr>
          <w:rFonts w:ascii="Verdana" w:hAnsi="Verdana" w:cs="Arial"/>
          <w:sz w:val="20"/>
          <w:szCs w:val="20"/>
        </w:rPr>
        <w:t>9.6.</w:t>
      </w:r>
      <w:r w:rsidRPr="00C57B7F">
        <w:rPr>
          <w:rFonts w:ascii="Verdana" w:hAnsi="Verdana" w:cs="Arial"/>
          <w:sz w:val="20"/>
          <w:szCs w:val="20"/>
        </w:rPr>
        <w:t xml:space="preserve"> této smlouvy</w:t>
      </w:r>
    </w:p>
    <w:p w14:paraId="395CEBF3" w14:textId="77777777" w:rsidR="000F7EE3" w:rsidRPr="000F7EE3" w:rsidRDefault="000F7EE3" w:rsidP="000F7EE3">
      <w:pPr>
        <w:numPr>
          <w:ilvl w:val="1"/>
          <w:numId w:val="37"/>
        </w:numPr>
        <w:spacing w:after="120"/>
        <w:jc w:val="both"/>
        <w:rPr>
          <w:rFonts w:ascii="Verdana" w:hAnsi="Verdana" w:cs="Arial"/>
          <w:sz w:val="20"/>
          <w:szCs w:val="20"/>
        </w:rPr>
      </w:pPr>
      <w:r w:rsidRPr="000F7EE3">
        <w:rPr>
          <w:rFonts w:ascii="Verdana" w:hAnsi="Verdana" w:cs="Arial"/>
          <w:sz w:val="20"/>
          <w:szCs w:val="20"/>
        </w:rPr>
        <w:t xml:space="preserve">Tato smlouva se uzavírá elektronicky, a to pouze v jednom elektronickém vyhotovení, které je podepsáno platnými kvalifikovanými elektronickými podpisy Smluvních stran.  </w:t>
      </w:r>
    </w:p>
    <w:p w14:paraId="4259624D" w14:textId="6F2B4DDD" w:rsidR="00AA5A2A" w:rsidRPr="00AA5A2A" w:rsidRDefault="00AA5A2A" w:rsidP="00AA5A2A">
      <w:pPr>
        <w:numPr>
          <w:ilvl w:val="1"/>
          <w:numId w:val="37"/>
        </w:numPr>
        <w:spacing w:after="120"/>
        <w:jc w:val="both"/>
        <w:rPr>
          <w:rFonts w:ascii="Verdana" w:hAnsi="Verdana" w:cs="Arial"/>
          <w:sz w:val="20"/>
          <w:szCs w:val="20"/>
        </w:rPr>
      </w:pPr>
      <w:r w:rsidRPr="00AA5A2A">
        <w:rPr>
          <w:rFonts w:ascii="Verdana" w:hAnsi="Verdana" w:cs="Arial"/>
          <w:sz w:val="20"/>
          <w:szCs w:val="20"/>
        </w:rPr>
        <w:t>Zhotovitel v souladu s § 219 ZZVZ a v souladu se zákonem č.106/1999 Sb., o svobodném přístupu k informacím, v platném znění, souhlasí, aby veřejný zadavatel (objednatel) uveřejnil na profilu zadavatele smlouvu uzavřenou na veřejnou zakázku včetně všech jejích změn, dodatků a příloh</w:t>
      </w:r>
    </w:p>
    <w:p w14:paraId="3E8AD3DE" w14:textId="4F09B45E" w:rsidR="00A111DC" w:rsidRPr="00C57B7F" w:rsidRDefault="00A111DC" w:rsidP="00E17127">
      <w:pPr>
        <w:pStyle w:val="Odstavecseseznamem"/>
        <w:numPr>
          <w:ilvl w:val="1"/>
          <w:numId w:val="37"/>
        </w:numPr>
        <w:jc w:val="both"/>
        <w:rPr>
          <w:rFonts w:ascii="Verdana" w:eastAsia="Times New Roman" w:hAnsi="Verdana" w:cs="Arial"/>
          <w:sz w:val="20"/>
          <w:szCs w:val="20"/>
          <w:lang w:eastAsia="cs-CZ"/>
        </w:rPr>
      </w:pPr>
      <w:r w:rsidRPr="00C57B7F">
        <w:rPr>
          <w:rFonts w:ascii="Verdana" w:eastAsia="Times New Roman" w:hAnsi="Verdana" w:cs="Arial"/>
          <w:sz w:val="20"/>
          <w:szCs w:val="20"/>
          <w:lang w:eastAsia="cs-CZ"/>
        </w:rPr>
        <w:t xml:space="preserve">Tato smlouva nabývá platnosti dnem podpisu poslední ze smluvních stran. </w:t>
      </w:r>
    </w:p>
    <w:p w14:paraId="1E5FA948" w14:textId="640D109F" w:rsidR="00D07EAB" w:rsidRPr="00C57B7F" w:rsidRDefault="00D07EAB" w:rsidP="00D07EAB">
      <w:pPr>
        <w:jc w:val="both"/>
        <w:rPr>
          <w:rFonts w:ascii="Verdana" w:hAnsi="Verdana" w:cs="Arial"/>
          <w:sz w:val="20"/>
          <w:szCs w:val="20"/>
        </w:rPr>
      </w:pPr>
      <w:r w:rsidRPr="00C57B7F">
        <w:rPr>
          <w:rFonts w:ascii="Verdana" w:hAnsi="Verdana" w:cs="Arial"/>
          <w:sz w:val="20"/>
          <w:szCs w:val="20"/>
        </w:rPr>
        <w:t>Přílohy:</w:t>
      </w:r>
    </w:p>
    <w:p w14:paraId="13F1BF8A" w14:textId="61B575A8" w:rsidR="00D07EAB" w:rsidRPr="00C57B7F" w:rsidRDefault="00D07EAB" w:rsidP="007C3170">
      <w:pPr>
        <w:pStyle w:val="Odstavecseseznamem"/>
        <w:numPr>
          <w:ilvl w:val="0"/>
          <w:numId w:val="47"/>
        </w:numPr>
        <w:spacing w:after="0" w:line="240" w:lineRule="auto"/>
        <w:ind w:left="714" w:hanging="357"/>
        <w:jc w:val="both"/>
        <w:rPr>
          <w:rFonts w:ascii="Verdana" w:hAnsi="Verdana" w:cs="Arial"/>
          <w:sz w:val="20"/>
          <w:szCs w:val="20"/>
        </w:rPr>
      </w:pPr>
      <w:r w:rsidRPr="00C57B7F">
        <w:rPr>
          <w:rFonts w:ascii="Verdana" w:hAnsi="Verdana" w:cs="Arial"/>
          <w:sz w:val="20"/>
          <w:szCs w:val="20"/>
        </w:rPr>
        <w:t>Výkaz výměr</w:t>
      </w:r>
    </w:p>
    <w:p w14:paraId="51629750" w14:textId="740D65DD" w:rsidR="007C3170" w:rsidRPr="00C57B7F" w:rsidRDefault="007C3170" w:rsidP="007C3170">
      <w:pPr>
        <w:pStyle w:val="Odstavecseseznamem"/>
        <w:numPr>
          <w:ilvl w:val="0"/>
          <w:numId w:val="47"/>
        </w:numPr>
        <w:spacing w:after="0" w:line="240" w:lineRule="auto"/>
        <w:ind w:left="714" w:hanging="357"/>
        <w:jc w:val="both"/>
        <w:rPr>
          <w:rFonts w:ascii="Verdana" w:hAnsi="Verdana" w:cs="Arial"/>
          <w:sz w:val="20"/>
          <w:szCs w:val="20"/>
        </w:rPr>
      </w:pPr>
      <w:r w:rsidRPr="00C57B7F">
        <w:rPr>
          <w:rFonts w:ascii="Verdana" w:hAnsi="Verdana" w:cs="Arial"/>
          <w:sz w:val="20"/>
          <w:szCs w:val="20"/>
        </w:rPr>
        <w:t>Technické požadavky na svítidlo</w:t>
      </w:r>
    </w:p>
    <w:p w14:paraId="7A99F4EB" w14:textId="77777777" w:rsidR="007C3170" w:rsidRPr="00C57B7F" w:rsidRDefault="007C3170" w:rsidP="007C3170">
      <w:pPr>
        <w:jc w:val="both"/>
        <w:rPr>
          <w:rFonts w:ascii="Verdana" w:hAnsi="Verdana" w:cs="Arial"/>
          <w:sz w:val="20"/>
          <w:szCs w:val="20"/>
        </w:rPr>
      </w:pPr>
    </w:p>
    <w:tbl>
      <w:tblPr>
        <w:tblW w:w="9210" w:type="dxa"/>
        <w:tblCellMar>
          <w:left w:w="70" w:type="dxa"/>
          <w:right w:w="70" w:type="dxa"/>
        </w:tblCellMar>
        <w:tblLook w:val="0000" w:firstRow="0" w:lastRow="0" w:firstColumn="0" w:lastColumn="0" w:noHBand="0" w:noVBand="0"/>
      </w:tblPr>
      <w:tblGrid>
        <w:gridCol w:w="4605"/>
        <w:gridCol w:w="4605"/>
      </w:tblGrid>
      <w:tr w:rsidR="00694697" w:rsidRPr="00C57B7F" w14:paraId="3656FC47" w14:textId="77777777" w:rsidTr="006C2496">
        <w:tc>
          <w:tcPr>
            <w:tcW w:w="4605" w:type="dxa"/>
            <w:tcBorders>
              <w:top w:val="nil"/>
              <w:left w:val="nil"/>
              <w:bottom w:val="nil"/>
              <w:right w:val="nil"/>
            </w:tcBorders>
          </w:tcPr>
          <w:p w14:paraId="598D0848" w14:textId="6CB22D57" w:rsidR="00694697" w:rsidRPr="00C57B7F" w:rsidRDefault="00694697" w:rsidP="006C2496">
            <w:pPr>
              <w:pStyle w:val="Nadpis2"/>
              <w:jc w:val="left"/>
              <w:rPr>
                <w:rFonts w:ascii="Verdana" w:hAnsi="Verdana" w:cs="Arial"/>
                <w:sz w:val="20"/>
                <w:szCs w:val="20"/>
                <w:lang w:val="cs-CZ"/>
              </w:rPr>
            </w:pPr>
            <w:r w:rsidRPr="00C57B7F">
              <w:rPr>
                <w:rFonts w:ascii="Verdana" w:hAnsi="Verdana" w:cs="Arial"/>
                <w:sz w:val="20"/>
                <w:szCs w:val="20"/>
                <w:highlight w:val="yellow"/>
                <w:lang w:val="cs-CZ"/>
              </w:rPr>
              <w:t>V </w:t>
            </w:r>
            <w:r w:rsidR="00EC26A0" w:rsidRPr="00C57B7F">
              <w:rPr>
                <w:rFonts w:ascii="Verdana" w:hAnsi="Verdana" w:cs="Arial"/>
                <w:sz w:val="20"/>
                <w:szCs w:val="20"/>
                <w:highlight w:val="yellow"/>
                <w:lang w:val="cs-CZ"/>
              </w:rPr>
              <w:t>……</w:t>
            </w:r>
            <w:proofErr w:type="gramStart"/>
            <w:r w:rsidR="00EC26A0" w:rsidRPr="00C57B7F">
              <w:rPr>
                <w:rFonts w:ascii="Verdana" w:hAnsi="Verdana" w:cs="Arial"/>
                <w:sz w:val="20"/>
                <w:szCs w:val="20"/>
                <w:highlight w:val="yellow"/>
                <w:lang w:val="cs-CZ"/>
              </w:rPr>
              <w:t>…….</w:t>
            </w:r>
            <w:proofErr w:type="gramEnd"/>
            <w:r w:rsidRPr="00C57B7F">
              <w:rPr>
                <w:rFonts w:ascii="Verdana" w:hAnsi="Verdana" w:cs="Arial"/>
                <w:sz w:val="20"/>
                <w:szCs w:val="20"/>
                <w:highlight w:val="yellow"/>
                <w:lang w:val="cs-CZ"/>
              </w:rPr>
              <w:t>…</w:t>
            </w:r>
            <w:r w:rsidR="00670CB1" w:rsidRPr="00C57B7F">
              <w:rPr>
                <w:rFonts w:ascii="Verdana" w:hAnsi="Verdana" w:cs="Arial"/>
                <w:sz w:val="20"/>
                <w:szCs w:val="20"/>
                <w:highlight w:val="yellow"/>
                <w:lang w:val="cs-CZ"/>
              </w:rPr>
              <w:t>……dne………</w:t>
            </w:r>
            <w:r w:rsidR="00997DD9" w:rsidRPr="00C57B7F">
              <w:rPr>
                <w:rFonts w:ascii="Verdana" w:hAnsi="Verdana" w:cs="Arial"/>
                <w:sz w:val="20"/>
                <w:szCs w:val="20"/>
                <w:highlight w:val="yellow"/>
                <w:lang w:val="cs-CZ"/>
              </w:rPr>
              <w:t xml:space="preserve"> 202</w:t>
            </w:r>
            <w:r w:rsidR="00A111DC" w:rsidRPr="00C57B7F">
              <w:rPr>
                <w:rFonts w:ascii="Verdana" w:hAnsi="Verdana" w:cs="Arial"/>
                <w:sz w:val="20"/>
                <w:szCs w:val="20"/>
                <w:highlight w:val="yellow"/>
                <w:lang w:val="cs-CZ"/>
              </w:rPr>
              <w:t>5</w:t>
            </w:r>
          </w:p>
          <w:p w14:paraId="1283864E" w14:textId="77777777" w:rsidR="00694697" w:rsidRPr="00C57B7F" w:rsidRDefault="00694697" w:rsidP="006C2496">
            <w:pPr>
              <w:rPr>
                <w:rFonts w:ascii="Verdana" w:hAnsi="Verdana" w:cs="Arial"/>
                <w:sz w:val="20"/>
                <w:szCs w:val="20"/>
              </w:rPr>
            </w:pPr>
          </w:p>
          <w:p w14:paraId="54A3602B" w14:textId="77777777" w:rsidR="00694697" w:rsidRPr="00C57B7F" w:rsidRDefault="00EC26A0" w:rsidP="006C2496">
            <w:pPr>
              <w:rPr>
                <w:rFonts w:ascii="Verdana" w:hAnsi="Verdana" w:cs="Arial"/>
                <w:sz w:val="20"/>
                <w:szCs w:val="20"/>
              </w:rPr>
            </w:pPr>
            <w:r w:rsidRPr="00C57B7F">
              <w:rPr>
                <w:rFonts w:ascii="Verdana" w:hAnsi="Verdana" w:cs="Arial"/>
                <w:sz w:val="20"/>
                <w:szCs w:val="20"/>
              </w:rPr>
              <w:t>Zhotovitel</w:t>
            </w:r>
            <w:r w:rsidR="00694697" w:rsidRPr="00C57B7F">
              <w:rPr>
                <w:rFonts w:ascii="Verdana" w:hAnsi="Verdana" w:cs="Arial"/>
                <w:sz w:val="20"/>
                <w:szCs w:val="20"/>
              </w:rPr>
              <w:t>:</w:t>
            </w:r>
          </w:p>
          <w:p w14:paraId="03E9F731" w14:textId="77777777" w:rsidR="00694697" w:rsidRPr="00C57B7F" w:rsidRDefault="00694697" w:rsidP="006C2496">
            <w:pPr>
              <w:rPr>
                <w:rFonts w:ascii="Verdana" w:hAnsi="Verdana" w:cs="Arial"/>
                <w:sz w:val="20"/>
                <w:szCs w:val="20"/>
              </w:rPr>
            </w:pPr>
          </w:p>
          <w:p w14:paraId="786D640E" w14:textId="77777777" w:rsidR="00F5479A" w:rsidRPr="00C57B7F" w:rsidRDefault="00F5479A" w:rsidP="006C2496">
            <w:pPr>
              <w:rPr>
                <w:rFonts w:ascii="Verdana" w:hAnsi="Verdana" w:cs="Arial"/>
                <w:sz w:val="20"/>
                <w:szCs w:val="20"/>
              </w:rPr>
            </w:pPr>
          </w:p>
          <w:p w14:paraId="17A456F6" w14:textId="77777777" w:rsidR="00F5479A" w:rsidRPr="00C57B7F" w:rsidRDefault="00F5479A" w:rsidP="006C2496">
            <w:pPr>
              <w:rPr>
                <w:rFonts w:ascii="Verdana" w:hAnsi="Verdana" w:cs="Arial"/>
                <w:sz w:val="20"/>
                <w:szCs w:val="20"/>
              </w:rPr>
            </w:pPr>
            <w:r w:rsidRPr="00C57B7F">
              <w:rPr>
                <w:rFonts w:ascii="Verdana" w:hAnsi="Verdana" w:cs="Arial"/>
                <w:sz w:val="20"/>
                <w:szCs w:val="20"/>
              </w:rPr>
              <w:t>……………………………………………..</w:t>
            </w:r>
          </w:p>
          <w:p w14:paraId="16A8E82C" w14:textId="76D218C5" w:rsidR="00694697" w:rsidRPr="00C57B7F" w:rsidRDefault="00EC26A0" w:rsidP="000F5FF2">
            <w:pPr>
              <w:rPr>
                <w:rFonts w:ascii="Verdana" w:hAnsi="Verdana" w:cs="Arial"/>
                <w:sz w:val="20"/>
                <w:szCs w:val="20"/>
              </w:rPr>
            </w:pPr>
            <w:r w:rsidRPr="00C57B7F">
              <w:rPr>
                <w:rFonts w:ascii="Verdana" w:hAnsi="Verdana" w:cs="Arial"/>
                <w:sz w:val="20"/>
                <w:szCs w:val="20"/>
                <w:highlight w:val="yellow"/>
              </w:rPr>
              <w:t>/razítko a podpis/</w:t>
            </w:r>
          </w:p>
        </w:tc>
        <w:tc>
          <w:tcPr>
            <w:tcW w:w="4605" w:type="dxa"/>
            <w:tcBorders>
              <w:top w:val="nil"/>
              <w:left w:val="nil"/>
              <w:bottom w:val="nil"/>
              <w:right w:val="nil"/>
            </w:tcBorders>
          </w:tcPr>
          <w:p w14:paraId="6C501D22" w14:textId="2D0C271E" w:rsidR="00694697" w:rsidRPr="00C57B7F" w:rsidRDefault="00694697" w:rsidP="006C2496">
            <w:pPr>
              <w:pStyle w:val="Nadpis2"/>
              <w:jc w:val="left"/>
              <w:rPr>
                <w:rFonts w:ascii="Verdana" w:hAnsi="Verdana" w:cs="Arial"/>
                <w:sz w:val="20"/>
                <w:szCs w:val="20"/>
                <w:lang w:val="cs-CZ"/>
              </w:rPr>
            </w:pPr>
            <w:r w:rsidRPr="00C57B7F">
              <w:rPr>
                <w:rFonts w:ascii="Verdana" w:hAnsi="Verdana" w:cs="Arial"/>
                <w:sz w:val="20"/>
                <w:szCs w:val="20"/>
                <w:lang w:val="cs-CZ"/>
              </w:rPr>
              <w:t>V </w:t>
            </w:r>
            <w:r w:rsidR="00AA5A2A">
              <w:rPr>
                <w:rFonts w:ascii="Verdana" w:hAnsi="Verdana" w:cs="Arial"/>
                <w:sz w:val="20"/>
                <w:szCs w:val="20"/>
                <w:lang w:val="cs-CZ"/>
              </w:rPr>
              <w:t>Libouchci</w:t>
            </w:r>
            <w:r w:rsidRPr="00C57B7F">
              <w:rPr>
                <w:rFonts w:ascii="Verdana" w:hAnsi="Verdana" w:cs="Arial"/>
                <w:sz w:val="20"/>
                <w:szCs w:val="20"/>
                <w:lang w:val="cs-CZ"/>
              </w:rPr>
              <w:t xml:space="preserve"> dne </w:t>
            </w:r>
          </w:p>
          <w:p w14:paraId="6ED78CE8" w14:textId="77777777" w:rsidR="006F1299" w:rsidRPr="00C57B7F" w:rsidRDefault="006F1299" w:rsidP="006C2496">
            <w:pPr>
              <w:rPr>
                <w:rFonts w:ascii="Verdana" w:hAnsi="Verdana" w:cs="Arial"/>
                <w:sz w:val="20"/>
                <w:szCs w:val="20"/>
              </w:rPr>
            </w:pPr>
          </w:p>
          <w:p w14:paraId="2D4D87B3" w14:textId="77777777" w:rsidR="00694697" w:rsidRPr="00C57B7F" w:rsidRDefault="00EC26A0" w:rsidP="006C2496">
            <w:pPr>
              <w:rPr>
                <w:rFonts w:ascii="Verdana" w:hAnsi="Verdana" w:cs="Arial"/>
                <w:sz w:val="20"/>
                <w:szCs w:val="20"/>
              </w:rPr>
            </w:pPr>
            <w:r w:rsidRPr="00C57B7F">
              <w:rPr>
                <w:rFonts w:ascii="Verdana" w:hAnsi="Verdana" w:cs="Arial"/>
                <w:sz w:val="20"/>
                <w:szCs w:val="20"/>
              </w:rPr>
              <w:t>Objednatel</w:t>
            </w:r>
            <w:r w:rsidR="00694697" w:rsidRPr="00C57B7F">
              <w:rPr>
                <w:rFonts w:ascii="Verdana" w:hAnsi="Verdana" w:cs="Arial"/>
                <w:sz w:val="20"/>
                <w:szCs w:val="20"/>
              </w:rPr>
              <w:t>:</w:t>
            </w:r>
          </w:p>
          <w:p w14:paraId="125BA01E" w14:textId="77777777" w:rsidR="00694697" w:rsidRPr="00C57B7F" w:rsidRDefault="00694697" w:rsidP="006C2496">
            <w:pPr>
              <w:rPr>
                <w:rFonts w:ascii="Verdana" w:hAnsi="Verdana" w:cs="Arial"/>
                <w:sz w:val="20"/>
                <w:szCs w:val="20"/>
              </w:rPr>
            </w:pPr>
          </w:p>
          <w:p w14:paraId="67923C0E" w14:textId="77777777" w:rsidR="006F1299" w:rsidRPr="00C57B7F" w:rsidRDefault="006F1299" w:rsidP="006C2496">
            <w:pPr>
              <w:rPr>
                <w:rFonts w:ascii="Verdana" w:hAnsi="Verdana" w:cs="Arial"/>
                <w:sz w:val="20"/>
                <w:szCs w:val="20"/>
              </w:rPr>
            </w:pPr>
          </w:p>
          <w:p w14:paraId="7016D5DA" w14:textId="77777777" w:rsidR="00694697" w:rsidRPr="00C57B7F" w:rsidRDefault="00694697" w:rsidP="006C2496">
            <w:pPr>
              <w:rPr>
                <w:rFonts w:ascii="Verdana" w:hAnsi="Verdana" w:cs="Arial"/>
                <w:sz w:val="20"/>
                <w:szCs w:val="20"/>
              </w:rPr>
            </w:pPr>
            <w:r w:rsidRPr="00C57B7F">
              <w:rPr>
                <w:rFonts w:ascii="Verdana" w:hAnsi="Verdana" w:cs="Arial"/>
                <w:sz w:val="20"/>
                <w:szCs w:val="20"/>
              </w:rPr>
              <w:t>................................................</w:t>
            </w:r>
          </w:p>
          <w:p w14:paraId="3716F432" w14:textId="00204605" w:rsidR="00EC26A0" w:rsidRPr="00C57B7F" w:rsidRDefault="00AA5A2A" w:rsidP="00EC26A0">
            <w:pPr>
              <w:rPr>
                <w:rFonts w:ascii="Verdana" w:hAnsi="Verdana" w:cs="Arial"/>
                <w:sz w:val="20"/>
                <w:szCs w:val="20"/>
              </w:rPr>
            </w:pPr>
            <w:r>
              <w:rPr>
                <w:rFonts w:ascii="Verdana" w:eastAsia="Arial Unicode MS" w:hAnsi="Verdana" w:cs="Arial"/>
                <w:sz w:val="20"/>
                <w:szCs w:val="20"/>
              </w:rPr>
              <w:t>Jiří Bolík</w:t>
            </w:r>
          </w:p>
          <w:p w14:paraId="06A30081" w14:textId="6B2E3269" w:rsidR="00694697" w:rsidRPr="00C57B7F" w:rsidRDefault="00EC26A0" w:rsidP="00EC26A0">
            <w:pPr>
              <w:ind w:right="-2131"/>
              <w:rPr>
                <w:rFonts w:ascii="Verdana" w:hAnsi="Verdana" w:cs="Arial"/>
                <w:sz w:val="20"/>
                <w:szCs w:val="20"/>
              </w:rPr>
            </w:pPr>
            <w:r w:rsidRPr="00C57B7F">
              <w:rPr>
                <w:rFonts w:ascii="Verdana" w:eastAsia="Arial Unicode MS" w:hAnsi="Verdana" w:cs="Arial"/>
                <w:sz w:val="20"/>
                <w:szCs w:val="20"/>
              </w:rPr>
              <w:t xml:space="preserve">starosta </w:t>
            </w:r>
            <w:r w:rsidR="00AA5A2A">
              <w:rPr>
                <w:rFonts w:ascii="Verdana" w:eastAsia="Arial Unicode MS" w:hAnsi="Verdana" w:cs="Arial"/>
                <w:sz w:val="20"/>
                <w:szCs w:val="20"/>
              </w:rPr>
              <w:t>obce</w:t>
            </w:r>
          </w:p>
        </w:tc>
      </w:tr>
    </w:tbl>
    <w:p w14:paraId="451AECA7" w14:textId="77777777" w:rsidR="00C9682E" w:rsidRPr="00C57B7F" w:rsidRDefault="00C9682E" w:rsidP="008E1E03">
      <w:pPr>
        <w:jc w:val="both"/>
        <w:rPr>
          <w:rFonts w:ascii="Verdana" w:hAnsi="Verdana" w:cs="Arial"/>
          <w:sz w:val="20"/>
          <w:szCs w:val="20"/>
        </w:rPr>
      </w:pPr>
    </w:p>
    <w:sectPr w:rsidR="00C9682E" w:rsidRPr="00C57B7F" w:rsidSect="00AA5A2A">
      <w:footerReference w:type="default" r:id="rId8"/>
      <w:pgSz w:w="11906" w:h="16838" w:code="9"/>
      <w:pgMar w:top="1871" w:right="1418" w:bottom="198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C2650" w14:textId="77777777" w:rsidR="00F546AD" w:rsidRDefault="00F546AD" w:rsidP="00862197">
      <w:r>
        <w:separator/>
      </w:r>
    </w:p>
  </w:endnote>
  <w:endnote w:type="continuationSeparator" w:id="0">
    <w:p w14:paraId="30B0F930" w14:textId="77777777" w:rsidR="00F546AD" w:rsidRDefault="00F546AD" w:rsidP="00862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lfaen">
    <w:panose1 w:val="010A0502050306030303"/>
    <w:charset w:val="EE"/>
    <w:family w:val="roman"/>
    <w:pitch w:val="variable"/>
    <w:sig w:usb0="04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rpoS">
    <w:altName w:val="Times New Roman"/>
    <w:charset w:val="00"/>
    <w:family w:val="auto"/>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9DE7A" w14:textId="77777777" w:rsidR="00A439CD" w:rsidRPr="00A00BE9" w:rsidRDefault="00A439CD" w:rsidP="00AA5A2A">
    <w:pPr>
      <w:pStyle w:val="Zpat"/>
      <w:pBdr>
        <w:top w:val="single" w:sz="4" w:space="0" w:color="auto"/>
      </w:pBdr>
      <w:rPr>
        <w:rFonts w:ascii="Arial" w:hAnsi="Arial" w:cs="Arial"/>
        <w:b/>
        <w:bCs/>
        <w:sz w:val="18"/>
        <w:szCs w:val="18"/>
        <w:lang w:val="cs-CZ"/>
      </w:rPr>
    </w:pPr>
  </w:p>
  <w:p w14:paraId="6A28D4E5" w14:textId="77777777" w:rsidR="00A439CD" w:rsidRDefault="00A439CD" w:rsidP="00AA5A2A">
    <w:pPr>
      <w:pStyle w:val="Zpat"/>
      <w:pBdr>
        <w:top w:val="single" w:sz="4" w:space="0" w:color="auto"/>
      </w:pBdr>
      <w:rPr>
        <w:rStyle w:val="slostrnky"/>
        <w:rFonts w:ascii="Arial" w:hAnsi="Arial" w:cs="Arial"/>
        <w:sz w:val="18"/>
      </w:rPr>
    </w:pPr>
    <w:r>
      <w:rPr>
        <w:i/>
        <w:iCs/>
        <w:sz w:val="18"/>
      </w:rPr>
      <w:tab/>
    </w:r>
    <w:r>
      <w:rPr>
        <w:rStyle w:val="slostrnky"/>
        <w:rFonts w:ascii="Arial" w:hAnsi="Arial" w:cs="Arial"/>
        <w:sz w:val="18"/>
      </w:rPr>
      <w:fldChar w:fldCharType="begin"/>
    </w:r>
    <w:r>
      <w:rPr>
        <w:rStyle w:val="slostrnky"/>
        <w:rFonts w:ascii="Arial" w:hAnsi="Arial" w:cs="Arial"/>
        <w:sz w:val="18"/>
      </w:rPr>
      <w:instrText xml:space="preserve"> PAGE </w:instrText>
    </w:r>
    <w:r>
      <w:rPr>
        <w:rStyle w:val="slostrnky"/>
        <w:rFonts w:ascii="Arial" w:hAnsi="Arial" w:cs="Arial"/>
        <w:sz w:val="18"/>
      </w:rPr>
      <w:fldChar w:fldCharType="separate"/>
    </w:r>
    <w:r w:rsidR="009B265B">
      <w:rPr>
        <w:rStyle w:val="slostrnky"/>
        <w:rFonts w:ascii="Arial" w:hAnsi="Arial" w:cs="Arial"/>
        <w:noProof/>
        <w:sz w:val="18"/>
      </w:rPr>
      <w:t>9</w:t>
    </w:r>
    <w:r>
      <w:rPr>
        <w:rStyle w:val="slostrnky"/>
        <w:rFonts w:ascii="Arial" w:hAnsi="Arial" w:cs="Arial"/>
        <w:sz w:val="18"/>
      </w:rPr>
      <w:fldChar w:fldCharType="end"/>
    </w:r>
    <w:r>
      <w:rPr>
        <w:rStyle w:val="slostrnky"/>
        <w:rFonts w:ascii="Arial" w:hAnsi="Arial" w:cs="Arial"/>
        <w:sz w:val="18"/>
      </w:rPr>
      <w:t>/</w:t>
    </w:r>
    <w:r>
      <w:rPr>
        <w:rStyle w:val="slostrnky"/>
        <w:rFonts w:ascii="Arial" w:hAnsi="Arial" w:cs="Arial"/>
        <w:sz w:val="18"/>
      </w:rPr>
      <w:fldChar w:fldCharType="begin"/>
    </w:r>
    <w:r>
      <w:rPr>
        <w:rStyle w:val="slostrnky"/>
        <w:rFonts w:ascii="Arial" w:hAnsi="Arial" w:cs="Arial"/>
        <w:sz w:val="18"/>
      </w:rPr>
      <w:instrText xml:space="preserve"> NUMPAGES </w:instrText>
    </w:r>
    <w:r>
      <w:rPr>
        <w:rStyle w:val="slostrnky"/>
        <w:rFonts w:ascii="Arial" w:hAnsi="Arial" w:cs="Arial"/>
        <w:sz w:val="18"/>
      </w:rPr>
      <w:fldChar w:fldCharType="separate"/>
    </w:r>
    <w:r w:rsidR="009B265B">
      <w:rPr>
        <w:rStyle w:val="slostrnky"/>
        <w:rFonts w:ascii="Arial" w:hAnsi="Arial" w:cs="Arial"/>
        <w:noProof/>
        <w:sz w:val="18"/>
      </w:rPr>
      <w:t>10</w:t>
    </w:r>
    <w:r>
      <w:rPr>
        <w:rStyle w:val="slostrnky"/>
        <w:rFonts w:ascii="Arial" w:hAnsi="Arial" w:cs="Arial"/>
        <w:sz w:val="18"/>
      </w:rPr>
      <w:fldChar w:fldCharType="end"/>
    </w:r>
  </w:p>
  <w:p w14:paraId="3B7C4895" w14:textId="77777777" w:rsidR="00A439CD" w:rsidRDefault="00A439CD">
    <w:pPr>
      <w:pStyle w:val="Zpat"/>
      <w:jc w:val="center"/>
      <w:rPr>
        <w:rFonts w:ascii="Arial" w:hAnsi="Arial" w:cs="Arial"/>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90FE8" w14:textId="77777777" w:rsidR="00F546AD" w:rsidRDefault="00F546AD" w:rsidP="00862197">
      <w:r>
        <w:separator/>
      </w:r>
    </w:p>
  </w:footnote>
  <w:footnote w:type="continuationSeparator" w:id="0">
    <w:p w14:paraId="2A702465" w14:textId="77777777" w:rsidR="00F546AD" w:rsidRDefault="00F546AD" w:rsidP="008621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1C36"/>
    <w:multiLevelType w:val="multilevel"/>
    <w:tmpl w:val="7A209E22"/>
    <w:lvl w:ilvl="0">
      <w:start w:val="7"/>
      <w:numFmt w:val="decimal"/>
      <w:lvlText w:val="%1."/>
      <w:lvlJc w:val="left"/>
      <w:pPr>
        <w:ind w:left="360" w:hanging="360"/>
      </w:pPr>
      <w:rPr>
        <w:rFonts w:hint="default"/>
      </w:rPr>
    </w:lvl>
    <w:lvl w:ilvl="1">
      <w:start w:val="1"/>
      <w:numFmt w:val="decimal"/>
      <w:lvlText w:val="%1.%2."/>
      <w:lvlJc w:val="left"/>
      <w:pPr>
        <w:ind w:left="1080" w:hanging="72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71C6B3A"/>
    <w:multiLevelType w:val="multilevel"/>
    <w:tmpl w:val="CF24286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2972CB"/>
    <w:multiLevelType w:val="multilevel"/>
    <w:tmpl w:val="2C06434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627846"/>
    <w:multiLevelType w:val="hybridMultilevel"/>
    <w:tmpl w:val="F4445B8E"/>
    <w:lvl w:ilvl="0" w:tplc="04050017">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4" w15:restartNumberingAfterBreak="0">
    <w:nsid w:val="09FB0A1C"/>
    <w:multiLevelType w:val="hybridMultilevel"/>
    <w:tmpl w:val="2F149868"/>
    <w:lvl w:ilvl="0" w:tplc="D49AA790">
      <w:start w:val="1"/>
      <w:numFmt w:val="bullet"/>
      <w:lvlText w:val="•"/>
      <w:lvlJc w:val="left"/>
      <w:pPr>
        <w:ind w:left="720" w:hanging="360"/>
      </w:pPr>
      <w:rPr>
        <w:rFonts w:ascii="Sylfaen" w:hAnsi="Sylfae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ADC5748"/>
    <w:multiLevelType w:val="hybridMultilevel"/>
    <w:tmpl w:val="EB9AFD4C"/>
    <w:lvl w:ilvl="0" w:tplc="7A9A079C">
      <w:numFmt w:val="bullet"/>
      <w:lvlText w:val="-"/>
      <w:lvlJc w:val="left"/>
      <w:pPr>
        <w:tabs>
          <w:tab w:val="num" w:pos="720"/>
        </w:tabs>
        <w:ind w:left="720" w:hanging="360"/>
      </w:pPr>
      <w:rPr>
        <w:rFonts w:ascii="Times New Roman" w:eastAsia="Times New Roman" w:hAnsi="Times New Roman" w:cs="Times New Roman" w:hint="default"/>
      </w:rPr>
    </w:lvl>
    <w:lvl w:ilvl="1" w:tplc="7056F306">
      <w:start w:val="1"/>
      <w:numFmt w:val="bullet"/>
      <w:lvlText w:val="-"/>
      <w:lvlJc w:val="left"/>
      <w:pPr>
        <w:tabs>
          <w:tab w:val="num" w:pos="1440"/>
        </w:tabs>
        <w:ind w:left="1440" w:hanging="360"/>
      </w:pPr>
      <w:rPr>
        <w:rFonts w:ascii="Times New Roman" w:hAnsi="Times New Roman" w:cs="Times New Roman" w:hint="default"/>
        <w:color w:val="auto"/>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A609ED"/>
    <w:multiLevelType w:val="multilevel"/>
    <w:tmpl w:val="EF760E9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F5A23B1"/>
    <w:multiLevelType w:val="multilevel"/>
    <w:tmpl w:val="A6C68F06"/>
    <w:lvl w:ilvl="0">
      <w:start w:val="2"/>
      <w:numFmt w:val="decimal"/>
      <w:lvlText w:val="%1."/>
      <w:lvlJc w:val="left"/>
      <w:pPr>
        <w:tabs>
          <w:tab w:val="num" w:pos="360"/>
        </w:tabs>
        <w:ind w:left="360" w:hanging="360"/>
      </w:pPr>
      <w:rPr>
        <w:rFonts w:eastAsia="Times New Roman" w:hint="default"/>
        <w:color w:val="auto"/>
      </w:rPr>
    </w:lvl>
    <w:lvl w:ilvl="1">
      <w:start w:val="1"/>
      <w:numFmt w:val="decimal"/>
      <w:lvlText w:val="%1.%2."/>
      <w:lvlJc w:val="left"/>
      <w:pPr>
        <w:tabs>
          <w:tab w:val="num" w:pos="720"/>
        </w:tabs>
        <w:ind w:left="720" w:hanging="720"/>
      </w:pPr>
      <w:rPr>
        <w:rFonts w:eastAsia="Times New Roman" w:hint="default"/>
        <w:b w:val="0"/>
        <w:color w:val="auto"/>
      </w:rPr>
    </w:lvl>
    <w:lvl w:ilvl="2">
      <w:start w:val="1"/>
      <w:numFmt w:val="decimal"/>
      <w:lvlText w:val="%1.%2.%3."/>
      <w:lvlJc w:val="left"/>
      <w:pPr>
        <w:tabs>
          <w:tab w:val="num" w:pos="720"/>
        </w:tabs>
        <w:ind w:left="720" w:hanging="720"/>
      </w:pPr>
      <w:rPr>
        <w:rFonts w:eastAsia="Times New Roman" w:hint="default"/>
        <w:color w:val="auto"/>
      </w:rPr>
    </w:lvl>
    <w:lvl w:ilvl="3">
      <w:start w:val="1"/>
      <w:numFmt w:val="decimal"/>
      <w:lvlText w:val="%1.%2.%3.%4."/>
      <w:lvlJc w:val="left"/>
      <w:pPr>
        <w:tabs>
          <w:tab w:val="num" w:pos="1080"/>
        </w:tabs>
        <w:ind w:left="1080" w:hanging="1080"/>
      </w:pPr>
      <w:rPr>
        <w:rFonts w:eastAsia="Times New Roman" w:hint="default"/>
        <w:color w:val="auto"/>
      </w:rPr>
    </w:lvl>
    <w:lvl w:ilvl="4">
      <w:start w:val="1"/>
      <w:numFmt w:val="decimal"/>
      <w:lvlText w:val="%1.%2.%3.%4.%5."/>
      <w:lvlJc w:val="left"/>
      <w:pPr>
        <w:tabs>
          <w:tab w:val="num" w:pos="1080"/>
        </w:tabs>
        <w:ind w:left="1080" w:hanging="1080"/>
      </w:pPr>
      <w:rPr>
        <w:rFonts w:eastAsia="Times New Roman" w:hint="default"/>
        <w:color w:val="auto"/>
      </w:rPr>
    </w:lvl>
    <w:lvl w:ilvl="5">
      <w:start w:val="1"/>
      <w:numFmt w:val="decimal"/>
      <w:lvlText w:val="%1.%2.%3.%4.%5.%6."/>
      <w:lvlJc w:val="left"/>
      <w:pPr>
        <w:tabs>
          <w:tab w:val="num" w:pos="1440"/>
        </w:tabs>
        <w:ind w:left="1440" w:hanging="1440"/>
      </w:pPr>
      <w:rPr>
        <w:rFonts w:eastAsia="Times New Roman" w:hint="default"/>
        <w:color w:val="auto"/>
      </w:rPr>
    </w:lvl>
    <w:lvl w:ilvl="6">
      <w:start w:val="1"/>
      <w:numFmt w:val="decimal"/>
      <w:lvlText w:val="%1.%2.%3.%4.%5.%6.%7."/>
      <w:lvlJc w:val="left"/>
      <w:pPr>
        <w:tabs>
          <w:tab w:val="num" w:pos="1440"/>
        </w:tabs>
        <w:ind w:left="1440" w:hanging="1440"/>
      </w:pPr>
      <w:rPr>
        <w:rFonts w:eastAsia="Times New Roman" w:hint="default"/>
        <w:color w:val="auto"/>
      </w:rPr>
    </w:lvl>
    <w:lvl w:ilvl="7">
      <w:start w:val="1"/>
      <w:numFmt w:val="decimal"/>
      <w:lvlText w:val="%1.%2.%3.%4.%5.%6.%7.%8."/>
      <w:lvlJc w:val="left"/>
      <w:pPr>
        <w:tabs>
          <w:tab w:val="num" w:pos="1800"/>
        </w:tabs>
        <w:ind w:left="1800" w:hanging="1800"/>
      </w:pPr>
      <w:rPr>
        <w:rFonts w:eastAsia="Times New Roman" w:hint="default"/>
        <w:color w:val="auto"/>
      </w:rPr>
    </w:lvl>
    <w:lvl w:ilvl="8">
      <w:start w:val="1"/>
      <w:numFmt w:val="decimal"/>
      <w:lvlText w:val="%1.%2.%3.%4.%5.%6.%7.%8.%9."/>
      <w:lvlJc w:val="left"/>
      <w:pPr>
        <w:tabs>
          <w:tab w:val="num" w:pos="1800"/>
        </w:tabs>
        <w:ind w:left="1800" w:hanging="1800"/>
      </w:pPr>
      <w:rPr>
        <w:rFonts w:eastAsia="Times New Roman" w:hint="default"/>
        <w:color w:val="auto"/>
      </w:rPr>
    </w:lvl>
  </w:abstractNum>
  <w:abstractNum w:abstractNumId="8" w15:restartNumberingAfterBreak="0">
    <w:nsid w:val="1248083E"/>
    <w:multiLevelType w:val="hybridMultilevel"/>
    <w:tmpl w:val="4C1659AA"/>
    <w:lvl w:ilvl="0" w:tplc="D8D4C064">
      <w:start w:val="2"/>
      <w:numFmt w:val="bullet"/>
      <w:lvlText w:val="-"/>
      <w:lvlJc w:val="left"/>
      <w:pPr>
        <w:ind w:left="720" w:hanging="360"/>
      </w:pPr>
      <w:rPr>
        <w:rFonts w:ascii="Arial" w:eastAsia="Times New Roman" w:hAnsi="Arial" w:cs="Arial" w:hint="default"/>
        <w:b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50F2694"/>
    <w:multiLevelType w:val="multilevel"/>
    <w:tmpl w:val="82C2E60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891334F"/>
    <w:multiLevelType w:val="multilevel"/>
    <w:tmpl w:val="3FD88E8C"/>
    <w:lvl w:ilvl="0">
      <w:start w:val="16"/>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8ED7AC3"/>
    <w:multiLevelType w:val="multilevel"/>
    <w:tmpl w:val="CEB45D34"/>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01C0F6D"/>
    <w:multiLevelType w:val="multilevel"/>
    <w:tmpl w:val="FCCCEB4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1183DA1"/>
    <w:multiLevelType w:val="hybridMultilevel"/>
    <w:tmpl w:val="2CD2D6B2"/>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21572DA6"/>
    <w:multiLevelType w:val="multilevel"/>
    <w:tmpl w:val="2B60583C"/>
    <w:lvl w:ilvl="0">
      <w:start w:val="1"/>
      <w:numFmt w:val="upperRoman"/>
      <w:pStyle w:val="Nadpis8"/>
      <w:lvlText w:val="%1."/>
      <w:lvlJc w:val="left"/>
      <w:pPr>
        <w:tabs>
          <w:tab w:val="num" w:pos="3413"/>
        </w:tabs>
        <w:ind w:left="3413" w:hanging="720"/>
      </w:pPr>
      <w:rPr>
        <w:rFonts w:hint="default"/>
      </w:rPr>
    </w:lvl>
    <w:lvl w:ilvl="1">
      <w:start w:val="2"/>
      <w:numFmt w:val="decimal"/>
      <w:isLgl/>
      <w:lvlText w:val="%2.%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15:restartNumberingAfterBreak="0">
    <w:nsid w:val="21F7353A"/>
    <w:multiLevelType w:val="hybridMultilevel"/>
    <w:tmpl w:val="6CDEF766"/>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23D425CD"/>
    <w:multiLevelType w:val="multilevel"/>
    <w:tmpl w:val="0A6E7E32"/>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ACB732F"/>
    <w:multiLevelType w:val="hybridMultilevel"/>
    <w:tmpl w:val="55AACAA0"/>
    <w:lvl w:ilvl="0" w:tplc="0405000F">
      <w:start w:val="1"/>
      <w:numFmt w:val="decimal"/>
      <w:lvlText w:val="%1."/>
      <w:lvlJc w:val="left"/>
      <w:pPr>
        <w:tabs>
          <w:tab w:val="num" w:pos="720"/>
        </w:tabs>
        <w:ind w:left="720" w:hanging="360"/>
      </w:pPr>
      <w:rPr>
        <w:rFonts w:hint="default"/>
      </w:rPr>
    </w:lvl>
    <w:lvl w:ilvl="1" w:tplc="DBDE753E">
      <w:start w:val="2"/>
      <w:numFmt w:val="lowerRoman"/>
      <w:lvlText w:val="(%2)"/>
      <w:lvlJc w:val="left"/>
      <w:pPr>
        <w:tabs>
          <w:tab w:val="num" w:pos="1800"/>
        </w:tabs>
        <w:ind w:left="1800" w:hanging="72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30975D65"/>
    <w:multiLevelType w:val="multilevel"/>
    <w:tmpl w:val="58BA5D1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30"/>
        </w:tabs>
        <w:ind w:left="143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1BF3B5A"/>
    <w:multiLevelType w:val="multilevel"/>
    <w:tmpl w:val="344C91D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29068A4"/>
    <w:multiLevelType w:val="multilevel"/>
    <w:tmpl w:val="9E76B7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E66C1E"/>
    <w:multiLevelType w:val="multilevel"/>
    <w:tmpl w:val="FD847E12"/>
    <w:lvl w:ilvl="0">
      <w:start w:val="4"/>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3737D4E"/>
    <w:multiLevelType w:val="multilevel"/>
    <w:tmpl w:val="E138CC6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A2A2ABC"/>
    <w:multiLevelType w:val="hybridMultilevel"/>
    <w:tmpl w:val="509E1166"/>
    <w:lvl w:ilvl="0" w:tplc="603A16AA">
      <w:start w:val="1"/>
      <w:numFmt w:val="bullet"/>
      <w:lvlText w:val=""/>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4" w15:restartNumberingAfterBreak="0">
    <w:nsid w:val="41F7645E"/>
    <w:multiLevelType w:val="hybridMultilevel"/>
    <w:tmpl w:val="89585A2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445C4778"/>
    <w:multiLevelType w:val="multilevel"/>
    <w:tmpl w:val="3ACC11D0"/>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E1973"/>
    <w:multiLevelType w:val="multilevel"/>
    <w:tmpl w:val="49BC1F3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9186857"/>
    <w:multiLevelType w:val="multilevel"/>
    <w:tmpl w:val="30C459A8"/>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B302DA3"/>
    <w:multiLevelType w:val="multilevel"/>
    <w:tmpl w:val="E57AF66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F244D36"/>
    <w:multiLevelType w:val="multilevel"/>
    <w:tmpl w:val="A6C68F06"/>
    <w:lvl w:ilvl="0">
      <w:start w:val="2"/>
      <w:numFmt w:val="decimal"/>
      <w:lvlText w:val="%1."/>
      <w:lvlJc w:val="left"/>
      <w:pPr>
        <w:tabs>
          <w:tab w:val="num" w:pos="360"/>
        </w:tabs>
        <w:ind w:left="360" w:hanging="360"/>
      </w:pPr>
      <w:rPr>
        <w:rFonts w:eastAsia="Times New Roman" w:hint="default"/>
        <w:color w:val="auto"/>
      </w:rPr>
    </w:lvl>
    <w:lvl w:ilvl="1">
      <w:start w:val="1"/>
      <w:numFmt w:val="decimal"/>
      <w:lvlText w:val="%1.%2."/>
      <w:lvlJc w:val="left"/>
      <w:pPr>
        <w:tabs>
          <w:tab w:val="num" w:pos="720"/>
        </w:tabs>
        <w:ind w:left="720" w:hanging="720"/>
      </w:pPr>
      <w:rPr>
        <w:rFonts w:eastAsia="Times New Roman" w:hint="default"/>
        <w:b w:val="0"/>
        <w:color w:val="auto"/>
      </w:rPr>
    </w:lvl>
    <w:lvl w:ilvl="2">
      <w:start w:val="1"/>
      <w:numFmt w:val="decimal"/>
      <w:lvlText w:val="%1.%2.%3."/>
      <w:lvlJc w:val="left"/>
      <w:pPr>
        <w:tabs>
          <w:tab w:val="num" w:pos="720"/>
        </w:tabs>
        <w:ind w:left="720" w:hanging="720"/>
      </w:pPr>
      <w:rPr>
        <w:rFonts w:eastAsia="Times New Roman" w:hint="default"/>
        <w:color w:val="auto"/>
      </w:rPr>
    </w:lvl>
    <w:lvl w:ilvl="3">
      <w:start w:val="1"/>
      <w:numFmt w:val="decimal"/>
      <w:lvlText w:val="%1.%2.%3.%4."/>
      <w:lvlJc w:val="left"/>
      <w:pPr>
        <w:tabs>
          <w:tab w:val="num" w:pos="1080"/>
        </w:tabs>
        <w:ind w:left="1080" w:hanging="1080"/>
      </w:pPr>
      <w:rPr>
        <w:rFonts w:eastAsia="Times New Roman" w:hint="default"/>
        <w:color w:val="auto"/>
      </w:rPr>
    </w:lvl>
    <w:lvl w:ilvl="4">
      <w:start w:val="1"/>
      <w:numFmt w:val="decimal"/>
      <w:lvlText w:val="%1.%2.%3.%4.%5."/>
      <w:lvlJc w:val="left"/>
      <w:pPr>
        <w:tabs>
          <w:tab w:val="num" w:pos="1080"/>
        </w:tabs>
        <w:ind w:left="1080" w:hanging="1080"/>
      </w:pPr>
      <w:rPr>
        <w:rFonts w:eastAsia="Times New Roman" w:hint="default"/>
        <w:color w:val="auto"/>
      </w:rPr>
    </w:lvl>
    <w:lvl w:ilvl="5">
      <w:start w:val="1"/>
      <w:numFmt w:val="decimal"/>
      <w:lvlText w:val="%1.%2.%3.%4.%5.%6."/>
      <w:lvlJc w:val="left"/>
      <w:pPr>
        <w:tabs>
          <w:tab w:val="num" w:pos="1440"/>
        </w:tabs>
        <w:ind w:left="1440" w:hanging="1440"/>
      </w:pPr>
      <w:rPr>
        <w:rFonts w:eastAsia="Times New Roman" w:hint="default"/>
        <w:color w:val="auto"/>
      </w:rPr>
    </w:lvl>
    <w:lvl w:ilvl="6">
      <w:start w:val="1"/>
      <w:numFmt w:val="decimal"/>
      <w:lvlText w:val="%1.%2.%3.%4.%5.%6.%7."/>
      <w:lvlJc w:val="left"/>
      <w:pPr>
        <w:tabs>
          <w:tab w:val="num" w:pos="1440"/>
        </w:tabs>
        <w:ind w:left="1440" w:hanging="1440"/>
      </w:pPr>
      <w:rPr>
        <w:rFonts w:eastAsia="Times New Roman" w:hint="default"/>
        <w:color w:val="auto"/>
      </w:rPr>
    </w:lvl>
    <w:lvl w:ilvl="7">
      <w:start w:val="1"/>
      <w:numFmt w:val="decimal"/>
      <w:lvlText w:val="%1.%2.%3.%4.%5.%6.%7.%8."/>
      <w:lvlJc w:val="left"/>
      <w:pPr>
        <w:tabs>
          <w:tab w:val="num" w:pos="1800"/>
        </w:tabs>
        <w:ind w:left="1800" w:hanging="1800"/>
      </w:pPr>
      <w:rPr>
        <w:rFonts w:eastAsia="Times New Roman" w:hint="default"/>
        <w:color w:val="auto"/>
      </w:rPr>
    </w:lvl>
    <w:lvl w:ilvl="8">
      <w:start w:val="1"/>
      <w:numFmt w:val="decimal"/>
      <w:lvlText w:val="%1.%2.%3.%4.%5.%6.%7.%8.%9."/>
      <w:lvlJc w:val="left"/>
      <w:pPr>
        <w:tabs>
          <w:tab w:val="num" w:pos="1800"/>
        </w:tabs>
        <w:ind w:left="1800" w:hanging="1800"/>
      </w:pPr>
      <w:rPr>
        <w:rFonts w:eastAsia="Times New Roman" w:hint="default"/>
        <w:color w:val="auto"/>
      </w:rPr>
    </w:lvl>
  </w:abstractNum>
  <w:abstractNum w:abstractNumId="30" w15:restartNumberingAfterBreak="0">
    <w:nsid w:val="52E73ACA"/>
    <w:multiLevelType w:val="multilevel"/>
    <w:tmpl w:val="139CBE14"/>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37F0157"/>
    <w:multiLevelType w:val="multilevel"/>
    <w:tmpl w:val="208294B2"/>
    <w:lvl w:ilvl="0">
      <w:start w:val="13"/>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8AC0763"/>
    <w:multiLevelType w:val="hybridMultilevel"/>
    <w:tmpl w:val="CD1EB2B0"/>
    <w:lvl w:ilvl="0" w:tplc="0405000F">
      <w:start w:val="1"/>
      <w:numFmt w:val="decimal"/>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B94E8180">
      <w:start w:val="1"/>
      <w:numFmt w:val="lowerRoman"/>
      <w:lvlText w:val="(%3)"/>
      <w:lvlJc w:val="left"/>
      <w:pPr>
        <w:tabs>
          <w:tab w:val="num" w:pos="2700"/>
        </w:tabs>
        <w:ind w:left="2700" w:hanging="72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3" w15:restartNumberingAfterBreak="0">
    <w:nsid w:val="612D47DC"/>
    <w:multiLevelType w:val="multilevel"/>
    <w:tmpl w:val="23D4E002"/>
    <w:lvl w:ilvl="0">
      <w:start w:val="15"/>
      <w:numFmt w:val="decimal"/>
      <w:lvlText w:val="%1."/>
      <w:lvlJc w:val="left"/>
      <w:pPr>
        <w:tabs>
          <w:tab w:val="num" w:pos="480"/>
        </w:tabs>
        <w:ind w:left="480" w:hanging="480"/>
      </w:pPr>
      <w:rPr>
        <w:rFonts w:hint="default"/>
      </w:rPr>
    </w:lvl>
    <w:lvl w:ilvl="1">
      <w:start w:val="1"/>
      <w:numFmt w:val="decimal"/>
      <w:lvlText w:val="%1.%2."/>
      <w:lvlJc w:val="left"/>
      <w:pPr>
        <w:tabs>
          <w:tab w:val="num" w:pos="1713"/>
        </w:tabs>
        <w:ind w:left="1713"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1AB3272"/>
    <w:multiLevelType w:val="multilevel"/>
    <w:tmpl w:val="FE3CDED2"/>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3AD337C"/>
    <w:multiLevelType w:val="multilevel"/>
    <w:tmpl w:val="72F0D28E"/>
    <w:lvl w:ilvl="0">
      <w:start w:val="5"/>
      <w:numFmt w:val="decimal"/>
      <w:lvlText w:val="%1."/>
      <w:lvlJc w:val="left"/>
      <w:pPr>
        <w:tabs>
          <w:tab w:val="num" w:pos="0"/>
        </w:tabs>
        <w:ind w:left="360" w:hanging="360"/>
      </w:pPr>
      <w:rPr>
        <w:rFonts w:ascii="Calibri" w:hAnsi="Calibri" w:cs="Times New Roman" w:hint="default"/>
        <w:color w:val="auto"/>
      </w:rPr>
    </w:lvl>
    <w:lvl w:ilvl="1">
      <w:start w:val="1"/>
      <w:numFmt w:val="decimal"/>
      <w:lvlText w:val="%1.%2."/>
      <w:lvlJc w:val="left"/>
      <w:pPr>
        <w:tabs>
          <w:tab w:val="num" w:pos="720"/>
        </w:tabs>
        <w:ind w:left="720" w:hanging="720"/>
      </w:pPr>
      <w:rPr>
        <w:rFonts w:ascii="Arial" w:hAnsi="Arial" w:cs="Times New Roman" w:hint="default"/>
        <w:b w:val="0"/>
        <w:i w:val="0"/>
        <w:color w:val="auto"/>
        <w:sz w:val="22"/>
        <w:szCs w:val="22"/>
      </w:rPr>
    </w:lvl>
    <w:lvl w:ilvl="2">
      <w:start w:val="1"/>
      <w:numFmt w:val="decimal"/>
      <w:lvlText w:val="%1.%2.%3."/>
      <w:lvlJc w:val="left"/>
      <w:pPr>
        <w:tabs>
          <w:tab w:val="num" w:pos="0"/>
        </w:tabs>
        <w:ind w:left="720" w:hanging="720"/>
      </w:pPr>
      <w:rPr>
        <w:rFonts w:ascii="Calibri" w:hAnsi="Calibri" w:cs="Times New Roman" w:hint="default"/>
        <w:color w:val="auto"/>
      </w:rPr>
    </w:lvl>
    <w:lvl w:ilvl="3">
      <w:start w:val="1"/>
      <w:numFmt w:val="decimal"/>
      <w:lvlText w:val="%1.%2.%3.%4."/>
      <w:lvlJc w:val="left"/>
      <w:pPr>
        <w:tabs>
          <w:tab w:val="num" w:pos="0"/>
        </w:tabs>
        <w:ind w:left="1080" w:hanging="1080"/>
      </w:pPr>
      <w:rPr>
        <w:rFonts w:ascii="Calibri" w:hAnsi="Calibri" w:cs="Times New Roman" w:hint="default"/>
        <w:color w:val="auto"/>
      </w:rPr>
    </w:lvl>
    <w:lvl w:ilvl="4">
      <w:start w:val="1"/>
      <w:numFmt w:val="decimal"/>
      <w:lvlText w:val="%1.%2.%3.%4.%5."/>
      <w:lvlJc w:val="left"/>
      <w:pPr>
        <w:tabs>
          <w:tab w:val="num" w:pos="0"/>
        </w:tabs>
        <w:ind w:left="1080" w:hanging="1080"/>
      </w:pPr>
      <w:rPr>
        <w:rFonts w:ascii="Calibri" w:hAnsi="Calibri" w:cs="Times New Roman" w:hint="default"/>
        <w:color w:val="auto"/>
      </w:rPr>
    </w:lvl>
    <w:lvl w:ilvl="5">
      <w:start w:val="1"/>
      <w:numFmt w:val="decimal"/>
      <w:lvlText w:val="%1.%2.%3.%4.%5.%6."/>
      <w:lvlJc w:val="left"/>
      <w:pPr>
        <w:tabs>
          <w:tab w:val="num" w:pos="0"/>
        </w:tabs>
        <w:ind w:left="1440" w:hanging="1440"/>
      </w:pPr>
      <w:rPr>
        <w:rFonts w:ascii="Calibri" w:hAnsi="Calibri" w:cs="Times New Roman" w:hint="default"/>
        <w:color w:val="auto"/>
      </w:rPr>
    </w:lvl>
    <w:lvl w:ilvl="6">
      <w:start w:val="1"/>
      <w:numFmt w:val="decimal"/>
      <w:lvlText w:val="%1.%2.%3.%4.%5.%6.%7."/>
      <w:lvlJc w:val="left"/>
      <w:pPr>
        <w:tabs>
          <w:tab w:val="num" w:pos="0"/>
        </w:tabs>
        <w:ind w:left="1440" w:hanging="1440"/>
      </w:pPr>
      <w:rPr>
        <w:rFonts w:ascii="Calibri" w:hAnsi="Calibri" w:cs="Times New Roman" w:hint="default"/>
        <w:color w:val="auto"/>
      </w:rPr>
    </w:lvl>
    <w:lvl w:ilvl="7">
      <w:start w:val="1"/>
      <w:numFmt w:val="decimal"/>
      <w:lvlText w:val="%1.%2.%3.%4.%5.%6.%7.%8."/>
      <w:lvlJc w:val="left"/>
      <w:pPr>
        <w:tabs>
          <w:tab w:val="num" w:pos="0"/>
        </w:tabs>
        <w:ind w:left="1800" w:hanging="1800"/>
      </w:pPr>
      <w:rPr>
        <w:rFonts w:ascii="Calibri" w:hAnsi="Calibri" w:cs="Times New Roman" w:hint="default"/>
        <w:color w:val="auto"/>
      </w:rPr>
    </w:lvl>
    <w:lvl w:ilvl="8">
      <w:start w:val="1"/>
      <w:numFmt w:val="decimal"/>
      <w:lvlText w:val="%1.%2.%3.%4.%5.%6.%7.%8.%9."/>
      <w:lvlJc w:val="left"/>
      <w:pPr>
        <w:tabs>
          <w:tab w:val="num" w:pos="0"/>
        </w:tabs>
        <w:ind w:left="1800" w:hanging="1800"/>
      </w:pPr>
      <w:rPr>
        <w:rFonts w:ascii="Calibri" w:hAnsi="Calibri" w:cs="Times New Roman" w:hint="default"/>
        <w:color w:val="auto"/>
      </w:rPr>
    </w:lvl>
  </w:abstractNum>
  <w:abstractNum w:abstractNumId="36" w15:restartNumberingAfterBreak="0">
    <w:nsid w:val="63D24570"/>
    <w:multiLevelType w:val="multilevel"/>
    <w:tmpl w:val="54D83D6A"/>
    <w:lvl w:ilvl="0">
      <w:start w:val="3"/>
      <w:numFmt w:val="decimal"/>
      <w:lvlText w:val="%1."/>
      <w:lvlJc w:val="left"/>
      <w:pPr>
        <w:tabs>
          <w:tab w:val="num" w:pos="360"/>
        </w:tabs>
        <w:ind w:left="360" w:hanging="360"/>
      </w:pPr>
      <w:rPr>
        <w:rFonts w:hint="default"/>
        <w:sz w:val="22"/>
      </w:rPr>
    </w:lvl>
    <w:lvl w:ilvl="1">
      <w:start w:val="1"/>
      <w:numFmt w:val="decimal"/>
      <w:lvlText w:val="%1.%2."/>
      <w:lvlJc w:val="left"/>
      <w:pPr>
        <w:tabs>
          <w:tab w:val="num" w:pos="720"/>
        </w:tabs>
        <w:ind w:left="720" w:hanging="720"/>
      </w:pPr>
      <w:rPr>
        <w:rFonts w:hint="default"/>
        <w:b w:val="0"/>
        <w:strike w:val="0"/>
        <w:color w:val="auto"/>
        <w:sz w:val="20"/>
        <w:szCs w:val="20"/>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1080"/>
        </w:tabs>
        <w:ind w:left="1080" w:hanging="108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440"/>
        </w:tabs>
        <w:ind w:left="1440" w:hanging="144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800"/>
        </w:tabs>
        <w:ind w:left="1800" w:hanging="1800"/>
      </w:pPr>
      <w:rPr>
        <w:rFonts w:hint="default"/>
        <w:sz w:val="22"/>
      </w:rPr>
    </w:lvl>
    <w:lvl w:ilvl="8">
      <w:start w:val="1"/>
      <w:numFmt w:val="decimal"/>
      <w:lvlText w:val="%1.%2.%3.%4.%5.%6.%7.%8.%9."/>
      <w:lvlJc w:val="left"/>
      <w:pPr>
        <w:tabs>
          <w:tab w:val="num" w:pos="2160"/>
        </w:tabs>
        <w:ind w:left="2160" w:hanging="2160"/>
      </w:pPr>
      <w:rPr>
        <w:rFonts w:hint="default"/>
        <w:sz w:val="22"/>
      </w:rPr>
    </w:lvl>
  </w:abstractNum>
  <w:abstractNum w:abstractNumId="37" w15:restartNumberingAfterBreak="0">
    <w:nsid w:val="659F3FB0"/>
    <w:multiLevelType w:val="multilevel"/>
    <w:tmpl w:val="29F6334C"/>
    <w:lvl w:ilvl="0">
      <w:start w:val="2"/>
      <w:numFmt w:val="decimal"/>
      <w:lvlText w:val="%1."/>
      <w:lvlJc w:val="left"/>
      <w:pPr>
        <w:tabs>
          <w:tab w:val="num" w:pos="360"/>
        </w:tabs>
        <w:ind w:left="360" w:hanging="360"/>
      </w:pPr>
      <w:rPr>
        <w:rFonts w:eastAsia="Times New Roman" w:hint="default"/>
        <w:color w:val="auto"/>
      </w:rPr>
    </w:lvl>
    <w:lvl w:ilvl="1">
      <w:start w:val="1"/>
      <w:numFmt w:val="bullet"/>
      <w:lvlText w:val=""/>
      <w:lvlJc w:val="left"/>
      <w:pPr>
        <w:tabs>
          <w:tab w:val="num" w:pos="1003"/>
        </w:tabs>
        <w:ind w:left="1003" w:hanging="720"/>
      </w:pPr>
      <w:rPr>
        <w:rFonts w:ascii="Symbol" w:hAnsi="Symbol" w:hint="default"/>
        <w:b w:val="0"/>
        <w:color w:val="auto"/>
      </w:rPr>
    </w:lvl>
    <w:lvl w:ilvl="2">
      <w:start w:val="1"/>
      <w:numFmt w:val="decimal"/>
      <w:lvlText w:val="%1.%2.%3."/>
      <w:lvlJc w:val="left"/>
      <w:pPr>
        <w:tabs>
          <w:tab w:val="num" w:pos="720"/>
        </w:tabs>
        <w:ind w:left="720" w:hanging="720"/>
      </w:pPr>
      <w:rPr>
        <w:rFonts w:eastAsia="Times New Roman" w:hint="default"/>
        <w:color w:val="auto"/>
      </w:rPr>
    </w:lvl>
    <w:lvl w:ilvl="3">
      <w:start w:val="1"/>
      <w:numFmt w:val="decimal"/>
      <w:lvlText w:val="%1.%2.%3.%4."/>
      <w:lvlJc w:val="left"/>
      <w:pPr>
        <w:tabs>
          <w:tab w:val="num" w:pos="1080"/>
        </w:tabs>
        <w:ind w:left="1080" w:hanging="1080"/>
      </w:pPr>
      <w:rPr>
        <w:rFonts w:eastAsia="Times New Roman" w:hint="default"/>
        <w:color w:val="auto"/>
      </w:rPr>
    </w:lvl>
    <w:lvl w:ilvl="4">
      <w:start w:val="1"/>
      <w:numFmt w:val="decimal"/>
      <w:lvlText w:val="%1.%2.%3.%4.%5."/>
      <w:lvlJc w:val="left"/>
      <w:pPr>
        <w:tabs>
          <w:tab w:val="num" w:pos="1080"/>
        </w:tabs>
        <w:ind w:left="1080" w:hanging="1080"/>
      </w:pPr>
      <w:rPr>
        <w:rFonts w:eastAsia="Times New Roman" w:hint="default"/>
        <w:color w:val="auto"/>
      </w:rPr>
    </w:lvl>
    <w:lvl w:ilvl="5">
      <w:start w:val="1"/>
      <w:numFmt w:val="decimal"/>
      <w:lvlText w:val="%1.%2.%3.%4.%5.%6."/>
      <w:lvlJc w:val="left"/>
      <w:pPr>
        <w:tabs>
          <w:tab w:val="num" w:pos="1440"/>
        </w:tabs>
        <w:ind w:left="1440" w:hanging="1440"/>
      </w:pPr>
      <w:rPr>
        <w:rFonts w:eastAsia="Times New Roman" w:hint="default"/>
        <w:color w:val="auto"/>
      </w:rPr>
    </w:lvl>
    <w:lvl w:ilvl="6">
      <w:start w:val="1"/>
      <w:numFmt w:val="decimal"/>
      <w:lvlText w:val="%1.%2.%3.%4.%5.%6.%7."/>
      <w:lvlJc w:val="left"/>
      <w:pPr>
        <w:tabs>
          <w:tab w:val="num" w:pos="1440"/>
        </w:tabs>
        <w:ind w:left="1440" w:hanging="1440"/>
      </w:pPr>
      <w:rPr>
        <w:rFonts w:eastAsia="Times New Roman" w:hint="default"/>
        <w:color w:val="auto"/>
      </w:rPr>
    </w:lvl>
    <w:lvl w:ilvl="7">
      <w:start w:val="1"/>
      <w:numFmt w:val="decimal"/>
      <w:lvlText w:val="%1.%2.%3.%4.%5.%6.%7.%8."/>
      <w:lvlJc w:val="left"/>
      <w:pPr>
        <w:tabs>
          <w:tab w:val="num" w:pos="1800"/>
        </w:tabs>
        <w:ind w:left="1800" w:hanging="1800"/>
      </w:pPr>
      <w:rPr>
        <w:rFonts w:eastAsia="Times New Roman" w:hint="default"/>
        <w:color w:val="auto"/>
      </w:rPr>
    </w:lvl>
    <w:lvl w:ilvl="8">
      <w:start w:val="1"/>
      <w:numFmt w:val="decimal"/>
      <w:lvlText w:val="%1.%2.%3.%4.%5.%6.%7.%8.%9."/>
      <w:lvlJc w:val="left"/>
      <w:pPr>
        <w:tabs>
          <w:tab w:val="num" w:pos="1800"/>
        </w:tabs>
        <w:ind w:left="1800" w:hanging="1800"/>
      </w:pPr>
      <w:rPr>
        <w:rFonts w:eastAsia="Times New Roman" w:hint="default"/>
        <w:color w:val="auto"/>
      </w:rPr>
    </w:lvl>
  </w:abstractNum>
  <w:abstractNum w:abstractNumId="38" w15:restartNumberingAfterBreak="0">
    <w:nsid w:val="6B881F33"/>
    <w:multiLevelType w:val="multilevel"/>
    <w:tmpl w:val="30B4E6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6CAC512A"/>
    <w:multiLevelType w:val="multilevel"/>
    <w:tmpl w:val="DEDC3A4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02B6F4C"/>
    <w:multiLevelType w:val="hybridMultilevel"/>
    <w:tmpl w:val="0EE48D7A"/>
    <w:lvl w:ilvl="0" w:tplc="7ABE26D2">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719B24A4"/>
    <w:multiLevelType w:val="multilevel"/>
    <w:tmpl w:val="72DCD718"/>
    <w:lvl w:ilvl="0">
      <w:start w:val="4"/>
      <w:numFmt w:val="decimal"/>
      <w:lvlText w:val="%1"/>
      <w:lvlJc w:val="left"/>
      <w:pPr>
        <w:ind w:left="360" w:hanging="360"/>
      </w:pPr>
      <w:rPr>
        <w:rFonts w:hint="default"/>
        <w:u w:val="none"/>
      </w:rPr>
    </w:lvl>
    <w:lvl w:ilvl="1">
      <w:start w:val="5"/>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42" w15:restartNumberingAfterBreak="0">
    <w:nsid w:val="71E23C70"/>
    <w:multiLevelType w:val="multilevel"/>
    <w:tmpl w:val="95B245E0"/>
    <w:lvl w:ilvl="0">
      <w:start w:val="16"/>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59C2B10"/>
    <w:multiLevelType w:val="hybridMultilevel"/>
    <w:tmpl w:val="87C660D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15:restartNumberingAfterBreak="0">
    <w:nsid w:val="76F86826"/>
    <w:multiLevelType w:val="multilevel"/>
    <w:tmpl w:val="A69EA252"/>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71771FF"/>
    <w:multiLevelType w:val="hybridMultilevel"/>
    <w:tmpl w:val="2CA4E7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275555286">
    <w:abstractNumId w:val="39"/>
  </w:num>
  <w:num w:numId="2" w16cid:durableId="83116769">
    <w:abstractNumId w:val="36"/>
  </w:num>
  <w:num w:numId="3" w16cid:durableId="2135245711">
    <w:abstractNumId w:val="22"/>
  </w:num>
  <w:num w:numId="4" w16cid:durableId="1852989477">
    <w:abstractNumId w:val="14"/>
  </w:num>
  <w:num w:numId="5" w16cid:durableId="343165200">
    <w:abstractNumId w:val="7"/>
  </w:num>
  <w:num w:numId="6" w16cid:durableId="596449173">
    <w:abstractNumId w:val="5"/>
  </w:num>
  <w:num w:numId="7" w16cid:durableId="217211337">
    <w:abstractNumId w:val="35"/>
  </w:num>
  <w:num w:numId="8" w16cid:durableId="843084025">
    <w:abstractNumId w:val="12"/>
  </w:num>
  <w:num w:numId="9" w16cid:durableId="1062949237">
    <w:abstractNumId w:val="9"/>
  </w:num>
  <w:num w:numId="10" w16cid:durableId="272711560">
    <w:abstractNumId w:val="26"/>
  </w:num>
  <w:num w:numId="11" w16cid:durableId="2033875606">
    <w:abstractNumId w:val="18"/>
  </w:num>
  <w:num w:numId="12" w16cid:durableId="70349641">
    <w:abstractNumId w:val="25"/>
  </w:num>
  <w:num w:numId="13" w16cid:durableId="1814910807">
    <w:abstractNumId w:val="34"/>
  </w:num>
  <w:num w:numId="14" w16cid:durableId="935557293">
    <w:abstractNumId w:val="38"/>
  </w:num>
  <w:num w:numId="15" w16cid:durableId="1996572055">
    <w:abstractNumId w:val="31"/>
  </w:num>
  <w:num w:numId="16" w16cid:durableId="1561596663">
    <w:abstractNumId w:val="44"/>
  </w:num>
  <w:num w:numId="17" w16cid:durableId="1999116106">
    <w:abstractNumId w:val="33"/>
  </w:num>
  <w:num w:numId="18" w16cid:durableId="750541504">
    <w:abstractNumId w:val="10"/>
  </w:num>
  <w:num w:numId="19" w16cid:durableId="711658559">
    <w:abstractNumId w:val="8"/>
  </w:num>
  <w:num w:numId="20" w16cid:durableId="367947255">
    <w:abstractNumId w:val="42"/>
  </w:num>
  <w:num w:numId="21" w16cid:durableId="553473184">
    <w:abstractNumId w:val="28"/>
  </w:num>
  <w:num w:numId="22" w16cid:durableId="1146625209">
    <w:abstractNumId w:val="2"/>
  </w:num>
  <w:num w:numId="23" w16cid:durableId="406346716">
    <w:abstractNumId w:val="41"/>
  </w:num>
  <w:num w:numId="24" w16cid:durableId="397871647">
    <w:abstractNumId w:val="21"/>
  </w:num>
  <w:num w:numId="25" w16cid:durableId="1435520200">
    <w:abstractNumId w:val="14"/>
    <w:lvlOverride w:ilvl="0">
      <w:startOverride w:val="5"/>
    </w:lvlOverride>
  </w:num>
  <w:num w:numId="26" w16cid:durableId="1192110343">
    <w:abstractNumId w:val="11"/>
  </w:num>
  <w:num w:numId="27" w16cid:durableId="1456678240">
    <w:abstractNumId w:val="19"/>
  </w:num>
  <w:num w:numId="28" w16cid:durableId="1671640438">
    <w:abstractNumId w:val="0"/>
  </w:num>
  <w:num w:numId="29" w16cid:durableId="641420683">
    <w:abstractNumId w:val="30"/>
  </w:num>
  <w:num w:numId="30" w16cid:durableId="1793480109">
    <w:abstractNumId w:val="1"/>
  </w:num>
  <w:num w:numId="31" w16cid:durableId="489560073">
    <w:abstractNumId w:val="13"/>
  </w:num>
  <w:num w:numId="32" w16cid:durableId="296684589">
    <w:abstractNumId w:val="15"/>
  </w:num>
  <w:num w:numId="33" w16cid:durableId="779229460">
    <w:abstractNumId w:val="17"/>
  </w:num>
  <w:num w:numId="34" w16cid:durableId="2089034742">
    <w:abstractNumId w:val="32"/>
  </w:num>
  <w:num w:numId="35" w16cid:durableId="1772821632">
    <w:abstractNumId w:val="20"/>
  </w:num>
  <w:num w:numId="36" w16cid:durableId="1403527260">
    <w:abstractNumId w:val="16"/>
  </w:num>
  <w:num w:numId="37" w16cid:durableId="1033925163">
    <w:abstractNumId w:val="27"/>
  </w:num>
  <w:num w:numId="38" w16cid:durableId="2147354702">
    <w:abstractNumId w:val="23"/>
  </w:num>
  <w:num w:numId="39" w16cid:durableId="2099867488">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26311095">
    <w:abstractNumId w:val="29"/>
  </w:num>
  <w:num w:numId="41" w16cid:durableId="1966344933">
    <w:abstractNumId w:val="37"/>
  </w:num>
  <w:num w:numId="42" w16cid:durableId="1591352287">
    <w:abstractNumId w:val="43"/>
  </w:num>
  <w:num w:numId="43" w16cid:durableId="351077401">
    <w:abstractNumId w:val="4"/>
  </w:num>
  <w:num w:numId="44" w16cid:durableId="681518432">
    <w:abstractNumId w:val="3"/>
  </w:num>
  <w:num w:numId="45" w16cid:durableId="131561296">
    <w:abstractNumId w:val="45"/>
  </w:num>
  <w:num w:numId="46" w16cid:durableId="392385994">
    <w:abstractNumId w:val="40"/>
  </w:num>
  <w:num w:numId="47" w16cid:durableId="1904175185">
    <w:abstractNumId w:val="24"/>
  </w:num>
  <w:num w:numId="48" w16cid:durableId="66462616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697"/>
    <w:rsid w:val="00016624"/>
    <w:rsid w:val="000270D4"/>
    <w:rsid w:val="00027EA5"/>
    <w:rsid w:val="00034FC3"/>
    <w:rsid w:val="000359C9"/>
    <w:rsid w:val="00036D49"/>
    <w:rsid w:val="00044D30"/>
    <w:rsid w:val="00046D8F"/>
    <w:rsid w:val="00051801"/>
    <w:rsid w:val="00065D4C"/>
    <w:rsid w:val="00066532"/>
    <w:rsid w:val="000756E2"/>
    <w:rsid w:val="00076062"/>
    <w:rsid w:val="00082580"/>
    <w:rsid w:val="00085B22"/>
    <w:rsid w:val="00094926"/>
    <w:rsid w:val="00094955"/>
    <w:rsid w:val="000A5FDA"/>
    <w:rsid w:val="000A6660"/>
    <w:rsid w:val="000A7B85"/>
    <w:rsid w:val="000B77A2"/>
    <w:rsid w:val="000C3098"/>
    <w:rsid w:val="000C7A3F"/>
    <w:rsid w:val="000D1146"/>
    <w:rsid w:val="000D1D9C"/>
    <w:rsid w:val="000F5A39"/>
    <w:rsid w:val="000F5FF2"/>
    <w:rsid w:val="000F7EE3"/>
    <w:rsid w:val="001041CF"/>
    <w:rsid w:val="00110748"/>
    <w:rsid w:val="00112FDD"/>
    <w:rsid w:val="0011379A"/>
    <w:rsid w:val="001142DF"/>
    <w:rsid w:val="00114C97"/>
    <w:rsid w:val="00123E22"/>
    <w:rsid w:val="00127902"/>
    <w:rsid w:val="00133462"/>
    <w:rsid w:val="00140BB2"/>
    <w:rsid w:val="00144966"/>
    <w:rsid w:val="0015557E"/>
    <w:rsid w:val="0016543B"/>
    <w:rsid w:val="00173B09"/>
    <w:rsid w:val="00177548"/>
    <w:rsid w:val="00180429"/>
    <w:rsid w:val="0018753F"/>
    <w:rsid w:val="001A4470"/>
    <w:rsid w:val="001C1879"/>
    <w:rsid w:val="001C44FC"/>
    <w:rsid w:val="001D0C11"/>
    <w:rsid w:val="001D5F73"/>
    <w:rsid w:val="001D7634"/>
    <w:rsid w:val="001E0AAE"/>
    <w:rsid w:val="001E2FFC"/>
    <w:rsid w:val="001E43B7"/>
    <w:rsid w:val="001F5687"/>
    <w:rsid w:val="001F7283"/>
    <w:rsid w:val="00204AC9"/>
    <w:rsid w:val="00207040"/>
    <w:rsid w:val="0021344C"/>
    <w:rsid w:val="002150E8"/>
    <w:rsid w:val="002228E4"/>
    <w:rsid w:val="002236DF"/>
    <w:rsid w:val="00225188"/>
    <w:rsid w:val="00230C90"/>
    <w:rsid w:val="00230ED0"/>
    <w:rsid w:val="0023330F"/>
    <w:rsid w:val="00235206"/>
    <w:rsid w:val="002356DF"/>
    <w:rsid w:val="00235AF4"/>
    <w:rsid w:val="002411D9"/>
    <w:rsid w:val="00242FD3"/>
    <w:rsid w:val="002512EA"/>
    <w:rsid w:val="00252B3B"/>
    <w:rsid w:val="00257702"/>
    <w:rsid w:val="00260949"/>
    <w:rsid w:val="002736A5"/>
    <w:rsid w:val="0028118C"/>
    <w:rsid w:val="00291F96"/>
    <w:rsid w:val="0029330A"/>
    <w:rsid w:val="002B5D2B"/>
    <w:rsid w:val="002B61E6"/>
    <w:rsid w:val="002B6B97"/>
    <w:rsid w:val="002C21C4"/>
    <w:rsid w:val="002C32DF"/>
    <w:rsid w:val="002C5C9A"/>
    <w:rsid w:val="002C6291"/>
    <w:rsid w:val="002C70E3"/>
    <w:rsid w:val="002D322F"/>
    <w:rsid w:val="002D4337"/>
    <w:rsid w:val="002E5766"/>
    <w:rsid w:val="002E59AD"/>
    <w:rsid w:val="002F65F0"/>
    <w:rsid w:val="002F69C7"/>
    <w:rsid w:val="002F74FE"/>
    <w:rsid w:val="00302E82"/>
    <w:rsid w:val="00305F14"/>
    <w:rsid w:val="00307BD2"/>
    <w:rsid w:val="00312261"/>
    <w:rsid w:val="00320D3F"/>
    <w:rsid w:val="00322D87"/>
    <w:rsid w:val="0032546C"/>
    <w:rsid w:val="003478EB"/>
    <w:rsid w:val="00366C01"/>
    <w:rsid w:val="00372F9F"/>
    <w:rsid w:val="00377C96"/>
    <w:rsid w:val="00381353"/>
    <w:rsid w:val="003831AC"/>
    <w:rsid w:val="00396D32"/>
    <w:rsid w:val="003A453B"/>
    <w:rsid w:val="003A6692"/>
    <w:rsid w:val="003C3A4B"/>
    <w:rsid w:val="003D5B7C"/>
    <w:rsid w:val="003E21DF"/>
    <w:rsid w:val="003F3F70"/>
    <w:rsid w:val="003F48C7"/>
    <w:rsid w:val="004259B3"/>
    <w:rsid w:val="0043159C"/>
    <w:rsid w:val="00431B05"/>
    <w:rsid w:val="00435206"/>
    <w:rsid w:val="00436822"/>
    <w:rsid w:val="00445198"/>
    <w:rsid w:val="00453FDE"/>
    <w:rsid w:val="004640EB"/>
    <w:rsid w:val="004724B0"/>
    <w:rsid w:val="00476A0B"/>
    <w:rsid w:val="00476AC9"/>
    <w:rsid w:val="00495290"/>
    <w:rsid w:val="0049626A"/>
    <w:rsid w:val="004A3D74"/>
    <w:rsid w:val="004B02A9"/>
    <w:rsid w:val="004C4E1B"/>
    <w:rsid w:val="004D1B93"/>
    <w:rsid w:val="004F221E"/>
    <w:rsid w:val="004F4061"/>
    <w:rsid w:val="00503B6E"/>
    <w:rsid w:val="00517F7C"/>
    <w:rsid w:val="005232A8"/>
    <w:rsid w:val="005431E0"/>
    <w:rsid w:val="00546B76"/>
    <w:rsid w:val="0055171A"/>
    <w:rsid w:val="005626C9"/>
    <w:rsid w:val="00564179"/>
    <w:rsid w:val="0056561A"/>
    <w:rsid w:val="00582C60"/>
    <w:rsid w:val="005918D4"/>
    <w:rsid w:val="00595E0F"/>
    <w:rsid w:val="005973EB"/>
    <w:rsid w:val="005A1DA0"/>
    <w:rsid w:val="005A1E20"/>
    <w:rsid w:val="005A520E"/>
    <w:rsid w:val="005A53E8"/>
    <w:rsid w:val="005A6C69"/>
    <w:rsid w:val="005B3B9F"/>
    <w:rsid w:val="005C28A3"/>
    <w:rsid w:val="005C2FA7"/>
    <w:rsid w:val="005C681E"/>
    <w:rsid w:val="005D031B"/>
    <w:rsid w:val="005E5EE3"/>
    <w:rsid w:val="005F3997"/>
    <w:rsid w:val="005F762D"/>
    <w:rsid w:val="00604652"/>
    <w:rsid w:val="00607A09"/>
    <w:rsid w:val="00607DC1"/>
    <w:rsid w:val="006112F2"/>
    <w:rsid w:val="00617E5C"/>
    <w:rsid w:val="00621435"/>
    <w:rsid w:val="00621B4B"/>
    <w:rsid w:val="00622AF3"/>
    <w:rsid w:val="0062643E"/>
    <w:rsid w:val="00636C27"/>
    <w:rsid w:val="0065162E"/>
    <w:rsid w:val="006610F3"/>
    <w:rsid w:val="00670CB1"/>
    <w:rsid w:val="00687F1B"/>
    <w:rsid w:val="00690C05"/>
    <w:rsid w:val="00693420"/>
    <w:rsid w:val="00694697"/>
    <w:rsid w:val="006950CF"/>
    <w:rsid w:val="00695CB1"/>
    <w:rsid w:val="00696990"/>
    <w:rsid w:val="006A4DE1"/>
    <w:rsid w:val="006A7544"/>
    <w:rsid w:val="006B392F"/>
    <w:rsid w:val="006B4995"/>
    <w:rsid w:val="006B6054"/>
    <w:rsid w:val="006C2496"/>
    <w:rsid w:val="006C308E"/>
    <w:rsid w:val="006C5AD0"/>
    <w:rsid w:val="006E45CC"/>
    <w:rsid w:val="006E512A"/>
    <w:rsid w:val="006F0140"/>
    <w:rsid w:val="006F1299"/>
    <w:rsid w:val="006F4C9C"/>
    <w:rsid w:val="006F5AEF"/>
    <w:rsid w:val="0071155B"/>
    <w:rsid w:val="00713948"/>
    <w:rsid w:val="00717326"/>
    <w:rsid w:val="00717875"/>
    <w:rsid w:val="0072564C"/>
    <w:rsid w:val="0073762A"/>
    <w:rsid w:val="00751CA2"/>
    <w:rsid w:val="007840A3"/>
    <w:rsid w:val="0079566B"/>
    <w:rsid w:val="007A1062"/>
    <w:rsid w:val="007A2683"/>
    <w:rsid w:val="007A4F0D"/>
    <w:rsid w:val="007A7E67"/>
    <w:rsid w:val="007B0223"/>
    <w:rsid w:val="007C3170"/>
    <w:rsid w:val="007C4E5E"/>
    <w:rsid w:val="007C563A"/>
    <w:rsid w:val="007D0343"/>
    <w:rsid w:val="007E374D"/>
    <w:rsid w:val="007E3E57"/>
    <w:rsid w:val="007F02D7"/>
    <w:rsid w:val="00807F6D"/>
    <w:rsid w:val="0082406D"/>
    <w:rsid w:val="00840E12"/>
    <w:rsid w:val="00862197"/>
    <w:rsid w:val="008647D6"/>
    <w:rsid w:val="008808D5"/>
    <w:rsid w:val="00880CF8"/>
    <w:rsid w:val="00881DA1"/>
    <w:rsid w:val="00886AC6"/>
    <w:rsid w:val="00890F3D"/>
    <w:rsid w:val="00895CC0"/>
    <w:rsid w:val="008A2D84"/>
    <w:rsid w:val="008A4B6D"/>
    <w:rsid w:val="008A72BC"/>
    <w:rsid w:val="008B3190"/>
    <w:rsid w:val="008B3A07"/>
    <w:rsid w:val="008B647B"/>
    <w:rsid w:val="008C4A8C"/>
    <w:rsid w:val="008C5356"/>
    <w:rsid w:val="008C6045"/>
    <w:rsid w:val="008E1E03"/>
    <w:rsid w:val="008E254B"/>
    <w:rsid w:val="008E5FB9"/>
    <w:rsid w:val="008F0BEF"/>
    <w:rsid w:val="008F0F74"/>
    <w:rsid w:val="008F59AA"/>
    <w:rsid w:val="00907D26"/>
    <w:rsid w:val="009147DE"/>
    <w:rsid w:val="00916CD8"/>
    <w:rsid w:val="00916F89"/>
    <w:rsid w:val="009227B6"/>
    <w:rsid w:val="00924E81"/>
    <w:rsid w:val="00944A06"/>
    <w:rsid w:val="0096057F"/>
    <w:rsid w:val="00962A3E"/>
    <w:rsid w:val="00967A11"/>
    <w:rsid w:val="00971575"/>
    <w:rsid w:val="00972037"/>
    <w:rsid w:val="00976CEF"/>
    <w:rsid w:val="00997DD9"/>
    <w:rsid w:val="009A354F"/>
    <w:rsid w:val="009B265B"/>
    <w:rsid w:val="009B6682"/>
    <w:rsid w:val="009C017F"/>
    <w:rsid w:val="009C7905"/>
    <w:rsid w:val="009D0AEE"/>
    <w:rsid w:val="009D1AD1"/>
    <w:rsid w:val="009D2C7B"/>
    <w:rsid w:val="009D6343"/>
    <w:rsid w:val="009E4632"/>
    <w:rsid w:val="009F5790"/>
    <w:rsid w:val="00A00BE9"/>
    <w:rsid w:val="00A03714"/>
    <w:rsid w:val="00A111DC"/>
    <w:rsid w:val="00A21C9E"/>
    <w:rsid w:val="00A277CE"/>
    <w:rsid w:val="00A30495"/>
    <w:rsid w:val="00A30B8D"/>
    <w:rsid w:val="00A31294"/>
    <w:rsid w:val="00A328F1"/>
    <w:rsid w:val="00A36D74"/>
    <w:rsid w:val="00A439CD"/>
    <w:rsid w:val="00A44772"/>
    <w:rsid w:val="00A44D76"/>
    <w:rsid w:val="00A47377"/>
    <w:rsid w:val="00A47FAB"/>
    <w:rsid w:val="00A54E59"/>
    <w:rsid w:val="00A557C2"/>
    <w:rsid w:val="00A6191E"/>
    <w:rsid w:val="00A63DD0"/>
    <w:rsid w:val="00A671DF"/>
    <w:rsid w:val="00A76D90"/>
    <w:rsid w:val="00A82E0F"/>
    <w:rsid w:val="00A92A9B"/>
    <w:rsid w:val="00A96902"/>
    <w:rsid w:val="00AA0088"/>
    <w:rsid w:val="00AA350E"/>
    <w:rsid w:val="00AA4964"/>
    <w:rsid w:val="00AA4D59"/>
    <w:rsid w:val="00AA5A2A"/>
    <w:rsid w:val="00AC17AC"/>
    <w:rsid w:val="00AC38FB"/>
    <w:rsid w:val="00AD4857"/>
    <w:rsid w:val="00AD592C"/>
    <w:rsid w:val="00AD6395"/>
    <w:rsid w:val="00AE18AD"/>
    <w:rsid w:val="00B03936"/>
    <w:rsid w:val="00B15C80"/>
    <w:rsid w:val="00B20AFA"/>
    <w:rsid w:val="00B21381"/>
    <w:rsid w:val="00B602F3"/>
    <w:rsid w:val="00B6040D"/>
    <w:rsid w:val="00B61CD1"/>
    <w:rsid w:val="00B6273B"/>
    <w:rsid w:val="00B64E31"/>
    <w:rsid w:val="00B723CD"/>
    <w:rsid w:val="00B743A8"/>
    <w:rsid w:val="00B835AF"/>
    <w:rsid w:val="00B85443"/>
    <w:rsid w:val="00B91BC9"/>
    <w:rsid w:val="00B95141"/>
    <w:rsid w:val="00BA3F95"/>
    <w:rsid w:val="00BB0759"/>
    <w:rsid w:val="00BB4475"/>
    <w:rsid w:val="00BB5B8D"/>
    <w:rsid w:val="00BC60C7"/>
    <w:rsid w:val="00BC6329"/>
    <w:rsid w:val="00BE17C8"/>
    <w:rsid w:val="00BE345C"/>
    <w:rsid w:val="00C179D9"/>
    <w:rsid w:val="00C27BC3"/>
    <w:rsid w:val="00C27EBC"/>
    <w:rsid w:val="00C3178A"/>
    <w:rsid w:val="00C518B5"/>
    <w:rsid w:val="00C57B7F"/>
    <w:rsid w:val="00C65979"/>
    <w:rsid w:val="00C7408A"/>
    <w:rsid w:val="00C752FE"/>
    <w:rsid w:val="00C91BCE"/>
    <w:rsid w:val="00C92D4F"/>
    <w:rsid w:val="00C93ECB"/>
    <w:rsid w:val="00C9682E"/>
    <w:rsid w:val="00CB2459"/>
    <w:rsid w:val="00CB2F87"/>
    <w:rsid w:val="00CC0877"/>
    <w:rsid w:val="00CC3141"/>
    <w:rsid w:val="00CC5D9B"/>
    <w:rsid w:val="00CC68A8"/>
    <w:rsid w:val="00CD1D33"/>
    <w:rsid w:val="00CD43B4"/>
    <w:rsid w:val="00CD576A"/>
    <w:rsid w:val="00CE2BF8"/>
    <w:rsid w:val="00CE6461"/>
    <w:rsid w:val="00D01277"/>
    <w:rsid w:val="00D056D4"/>
    <w:rsid w:val="00D0630D"/>
    <w:rsid w:val="00D07EAB"/>
    <w:rsid w:val="00D101FA"/>
    <w:rsid w:val="00D11A07"/>
    <w:rsid w:val="00D44CD6"/>
    <w:rsid w:val="00D454DA"/>
    <w:rsid w:val="00D5615C"/>
    <w:rsid w:val="00D6178C"/>
    <w:rsid w:val="00D82EF6"/>
    <w:rsid w:val="00D90CBC"/>
    <w:rsid w:val="00D914D7"/>
    <w:rsid w:val="00D91ED0"/>
    <w:rsid w:val="00D925A1"/>
    <w:rsid w:val="00D937DC"/>
    <w:rsid w:val="00D9510E"/>
    <w:rsid w:val="00D966AE"/>
    <w:rsid w:val="00D97549"/>
    <w:rsid w:val="00DA0863"/>
    <w:rsid w:val="00DB6BC3"/>
    <w:rsid w:val="00DC06F1"/>
    <w:rsid w:val="00DD40F2"/>
    <w:rsid w:val="00DF0D85"/>
    <w:rsid w:val="00DF7016"/>
    <w:rsid w:val="00E022EF"/>
    <w:rsid w:val="00E07542"/>
    <w:rsid w:val="00E1049C"/>
    <w:rsid w:val="00E1085F"/>
    <w:rsid w:val="00E11A5E"/>
    <w:rsid w:val="00E15353"/>
    <w:rsid w:val="00E17127"/>
    <w:rsid w:val="00E24C56"/>
    <w:rsid w:val="00E35E67"/>
    <w:rsid w:val="00E40983"/>
    <w:rsid w:val="00E4158D"/>
    <w:rsid w:val="00E44A2C"/>
    <w:rsid w:val="00E46DB5"/>
    <w:rsid w:val="00E61BA1"/>
    <w:rsid w:val="00E64B5F"/>
    <w:rsid w:val="00E73716"/>
    <w:rsid w:val="00E750C7"/>
    <w:rsid w:val="00E845BC"/>
    <w:rsid w:val="00E84CEA"/>
    <w:rsid w:val="00E90D29"/>
    <w:rsid w:val="00E94521"/>
    <w:rsid w:val="00EA2D07"/>
    <w:rsid w:val="00EB037B"/>
    <w:rsid w:val="00EC26A0"/>
    <w:rsid w:val="00ED35B8"/>
    <w:rsid w:val="00ED4940"/>
    <w:rsid w:val="00ED548F"/>
    <w:rsid w:val="00ED58C2"/>
    <w:rsid w:val="00ED7B5A"/>
    <w:rsid w:val="00EF2BE5"/>
    <w:rsid w:val="00F03607"/>
    <w:rsid w:val="00F104F5"/>
    <w:rsid w:val="00F10FCE"/>
    <w:rsid w:val="00F12644"/>
    <w:rsid w:val="00F14110"/>
    <w:rsid w:val="00F16BC3"/>
    <w:rsid w:val="00F22148"/>
    <w:rsid w:val="00F22D1B"/>
    <w:rsid w:val="00F23CEB"/>
    <w:rsid w:val="00F266A0"/>
    <w:rsid w:val="00F32F52"/>
    <w:rsid w:val="00F33020"/>
    <w:rsid w:val="00F35B18"/>
    <w:rsid w:val="00F406F8"/>
    <w:rsid w:val="00F41DD1"/>
    <w:rsid w:val="00F4495C"/>
    <w:rsid w:val="00F50FD4"/>
    <w:rsid w:val="00F546AD"/>
    <w:rsid w:val="00F5479A"/>
    <w:rsid w:val="00F57611"/>
    <w:rsid w:val="00F64A1A"/>
    <w:rsid w:val="00F67B03"/>
    <w:rsid w:val="00F831CC"/>
    <w:rsid w:val="00F83376"/>
    <w:rsid w:val="00F841FF"/>
    <w:rsid w:val="00F86C0D"/>
    <w:rsid w:val="00F93E19"/>
    <w:rsid w:val="00FB260D"/>
    <w:rsid w:val="00FB2A0F"/>
    <w:rsid w:val="00FC20A5"/>
    <w:rsid w:val="00FD290A"/>
    <w:rsid w:val="00FD3F8F"/>
    <w:rsid w:val="00FD514D"/>
    <w:rsid w:val="00FE270A"/>
    <w:rsid w:val="00FF23A7"/>
    <w:rsid w:val="00FF3640"/>
    <w:rsid w:val="00FF53B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E1CD0F"/>
  <w15:chartTrackingRefBased/>
  <w15:docId w15:val="{87B78588-6A69-4D8D-96B0-B497C8CCF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94697"/>
    <w:rPr>
      <w:rFonts w:ascii="Times New Roman" w:eastAsia="Times New Roman" w:hAnsi="Times New Roman"/>
      <w:sz w:val="24"/>
      <w:szCs w:val="24"/>
    </w:rPr>
  </w:style>
  <w:style w:type="paragraph" w:styleId="Nadpis2">
    <w:name w:val="heading 2"/>
    <w:basedOn w:val="Normln"/>
    <w:next w:val="Normln"/>
    <w:link w:val="Nadpis2Char"/>
    <w:qFormat/>
    <w:rsid w:val="00694697"/>
    <w:pPr>
      <w:keepNext/>
      <w:jc w:val="center"/>
      <w:outlineLvl w:val="1"/>
    </w:pPr>
    <w:rPr>
      <w:sz w:val="28"/>
      <w:lang w:val="x-none"/>
    </w:rPr>
  </w:style>
  <w:style w:type="paragraph" w:styleId="Nadpis5">
    <w:name w:val="heading 5"/>
    <w:basedOn w:val="Normln"/>
    <w:next w:val="Normln"/>
    <w:link w:val="Nadpis5Char"/>
    <w:qFormat/>
    <w:rsid w:val="00694697"/>
    <w:pPr>
      <w:keepNext/>
      <w:jc w:val="center"/>
      <w:outlineLvl w:val="4"/>
    </w:pPr>
    <w:rPr>
      <w:rFonts w:ascii="Arial" w:hAnsi="Arial"/>
      <w:b/>
      <w:bCs/>
      <w:sz w:val="20"/>
      <w:szCs w:val="28"/>
      <w:lang w:val="x-none"/>
    </w:rPr>
  </w:style>
  <w:style w:type="paragraph" w:styleId="Nadpis8">
    <w:name w:val="heading 8"/>
    <w:basedOn w:val="Normln"/>
    <w:next w:val="Normln"/>
    <w:link w:val="Nadpis8Char"/>
    <w:qFormat/>
    <w:rsid w:val="00694697"/>
    <w:pPr>
      <w:keepNext/>
      <w:numPr>
        <w:numId w:val="4"/>
      </w:numPr>
      <w:tabs>
        <w:tab w:val="clear" w:pos="3413"/>
        <w:tab w:val="num" w:pos="720"/>
      </w:tabs>
      <w:ind w:left="720"/>
      <w:jc w:val="center"/>
      <w:outlineLvl w:val="7"/>
    </w:pPr>
    <w:rPr>
      <w:rFonts w:ascii="Arial" w:hAnsi="Arial"/>
      <w:b/>
      <w:sz w:val="20"/>
      <w:szCs w:val="28"/>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link w:val="Nadpis2"/>
    <w:rsid w:val="00694697"/>
    <w:rPr>
      <w:rFonts w:ascii="Times New Roman" w:eastAsia="Times New Roman" w:hAnsi="Times New Roman" w:cs="Times New Roman"/>
      <w:sz w:val="28"/>
      <w:szCs w:val="24"/>
      <w:lang w:eastAsia="cs-CZ"/>
    </w:rPr>
  </w:style>
  <w:style w:type="character" w:customStyle="1" w:styleId="Nadpis5Char">
    <w:name w:val="Nadpis 5 Char"/>
    <w:link w:val="Nadpis5"/>
    <w:rsid w:val="00694697"/>
    <w:rPr>
      <w:rFonts w:ascii="Arial" w:eastAsia="Times New Roman" w:hAnsi="Arial" w:cs="Arial"/>
      <w:b/>
      <w:bCs/>
      <w:szCs w:val="28"/>
      <w:lang w:eastAsia="cs-CZ"/>
    </w:rPr>
  </w:style>
  <w:style w:type="character" w:customStyle="1" w:styleId="Nadpis8Char">
    <w:name w:val="Nadpis 8 Char"/>
    <w:link w:val="Nadpis8"/>
    <w:rsid w:val="00694697"/>
    <w:rPr>
      <w:rFonts w:ascii="Arial" w:eastAsia="Times New Roman" w:hAnsi="Arial" w:cs="Arial"/>
      <w:b/>
      <w:szCs w:val="28"/>
      <w:lang w:eastAsia="cs-CZ"/>
    </w:rPr>
  </w:style>
  <w:style w:type="paragraph" w:styleId="Zkladntext">
    <w:name w:val="Body Text"/>
    <w:aliases w:val="Standard paragraph"/>
    <w:basedOn w:val="Normln"/>
    <w:link w:val="ZkladntextChar"/>
    <w:semiHidden/>
    <w:rsid w:val="00694697"/>
    <w:pPr>
      <w:spacing w:line="360" w:lineRule="auto"/>
      <w:jc w:val="both"/>
    </w:pPr>
    <w:rPr>
      <w:b/>
      <w:bCs/>
      <w:lang w:val="x-none"/>
    </w:rPr>
  </w:style>
  <w:style w:type="character" w:customStyle="1" w:styleId="ZkladntextChar">
    <w:name w:val="Základní text Char"/>
    <w:aliases w:val="Standard paragraph Char"/>
    <w:link w:val="Zkladntext"/>
    <w:semiHidden/>
    <w:rsid w:val="00694697"/>
    <w:rPr>
      <w:rFonts w:ascii="Times New Roman" w:eastAsia="Times New Roman" w:hAnsi="Times New Roman" w:cs="Times New Roman"/>
      <w:b/>
      <w:bCs/>
      <w:sz w:val="24"/>
      <w:szCs w:val="24"/>
      <w:lang w:eastAsia="cs-CZ"/>
    </w:rPr>
  </w:style>
  <w:style w:type="paragraph" w:styleId="Zhlav">
    <w:name w:val="header"/>
    <w:aliases w:val="ho,header odd,first,heading one,Odd Header,h"/>
    <w:basedOn w:val="Normln"/>
    <w:link w:val="ZhlavChar"/>
    <w:semiHidden/>
    <w:rsid w:val="00694697"/>
    <w:pPr>
      <w:tabs>
        <w:tab w:val="center" w:pos="4536"/>
        <w:tab w:val="right" w:pos="9072"/>
      </w:tabs>
    </w:pPr>
    <w:rPr>
      <w:lang w:val="x-none"/>
    </w:rPr>
  </w:style>
  <w:style w:type="character" w:customStyle="1" w:styleId="ZhlavChar">
    <w:name w:val="Záhlaví Char"/>
    <w:aliases w:val="ho Char,header odd Char,first Char,heading one Char,Odd Header Char,h Char"/>
    <w:link w:val="Zhlav"/>
    <w:semiHidden/>
    <w:rsid w:val="00694697"/>
    <w:rPr>
      <w:rFonts w:ascii="Times New Roman" w:eastAsia="Times New Roman" w:hAnsi="Times New Roman" w:cs="Times New Roman"/>
      <w:sz w:val="24"/>
      <w:szCs w:val="24"/>
      <w:lang w:eastAsia="cs-CZ"/>
    </w:rPr>
  </w:style>
  <w:style w:type="paragraph" w:styleId="Zpat">
    <w:name w:val="footer"/>
    <w:basedOn w:val="Normln"/>
    <w:link w:val="ZpatChar"/>
    <w:semiHidden/>
    <w:rsid w:val="00694697"/>
    <w:pPr>
      <w:tabs>
        <w:tab w:val="center" w:pos="4536"/>
        <w:tab w:val="right" w:pos="9072"/>
      </w:tabs>
    </w:pPr>
    <w:rPr>
      <w:lang w:val="x-none"/>
    </w:rPr>
  </w:style>
  <w:style w:type="character" w:customStyle="1" w:styleId="ZpatChar">
    <w:name w:val="Zápatí Char"/>
    <w:link w:val="Zpat"/>
    <w:semiHidden/>
    <w:rsid w:val="00694697"/>
    <w:rPr>
      <w:rFonts w:ascii="Times New Roman" w:eastAsia="Times New Roman" w:hAnsi="Times New Roman" w:cs="Times New Roman"/>
      <w:sz w:val="24"/>
      <w:szCs w:val="24"/>
      <w:lang w:eastAsia="cs-CZ"/>
    </w:rPr>
  </w:style>
  <w:style w:type="character" w:styleId="slostrnky">
    <w:name w:val="page number"/>
    <w:basedOn w:val="Standardnpsmoodstavce"/>
    <w:semiHidden/>
    <w:rsid w:val="00694697"/>
  </w:style>
  <w:style w:type="paragraph" w:customStyle="1" w:styleId="BodyText21">
    <w:name w:val="Body Text 21"/>
    <w:basedOn w:val="Normln"/>
    <w:rsid w:val="00694697"/>
    <w:pPr>
      <w:widowControl w:val="0"/>
      <w:snapToGrid w:val="0"/>
      <w:jc w:val="both"/>
    </w:pPr>
    <w:rPr>
      <w:sz w:val="22"/>
      <w:szCs w:val="22"/>
    </w:rPr>
  </w:style>
  <w:style w:type="paragraph" w:customStyle="1" w:styleId="Nadpis21">
    <w:name w:val="Nadpis 21"/>
    <w:basedOn w:val="Normln"/>
    <w:next w:val="Normln"/>
    <w:rsid w:val="00694697"/>
    <w:pPr>
      <w:widowControl w:val="0"/>
      <w:tabs>
        <w:tab w:val="left" w:pos="426"/>
      </w:tabs>
    </w:pPr>
    <w:rPr>
      <w:szCs w:val="20"/>
      <w:lang w:val="fr-BE"/>
    </w:rPr>
  </w:style>
  <w:style w:type="paragraph" w:styleId="Seznam">
    <w:name w:val="List"/>
    <w:basedOn w:val="Normln"/>
    <w:semiHidden/>
    <w:rsid w:val="00694697"/>
    <w:pPr>
      <w:ind w:left="283" w:hanging="283"/>
    </w:pPr>
    <w:rPr>
      <w:szCs w:val="20"/>
    </w:rPr>
  </w:style>
  <w:style w:type="paragraph" w:customStyle="1" w:styleId="nadpis4">
    <w:name w:val="nadpis4"/>
    <w:basedOn w:val="Normln"/>
    <w:rsid w:val="00694697"/>
    <w:rPr>
      <w:b/>
      <w:bCs/>
    </w:rPr>
  </w:style>
  <w:style w:type="paragraph" w:styleId="Nzev">
    <w:name w:val="Title"/>
    <w:basedOn w:val="Normln"/>
    <w:link w:val="NzevChar"/>
    <w:qFormat/>
    <w:rsid w:val="00694697"/>
    <w:pPr>
      <w:jc w:val="center"/>
    </w:pPr>
    <w:rPr>
      <w:b/>
      <w:bCs/>
      <w:spacing w:val="40"/>
      <w:sz w:val="40"/>
      <w:lang w:val="x-none"/>
    </w:rPr>
  </w:style>
  <w:style w:type="character" w:customStyle="1" w:styleId="NzevChar">
    <w:name w:val="Název Char"/>
    <w:link w:val="Nzev"/>
    <w:rsid w:val="00694697"/>
    <w:rPr>
      <w:rFonts w:ascii="Times New Roman" w:eastAsia="Times New Roman" w:hAnsi="Times New Roman" w:cs="Times New Roman"/>
      <w:b/>
      <w:bCs/>
      <w:spacing w:val="40"/>
      <w:sz w:val="40"/>
      <w:szCs w:val="24"/>
      <w:lang w:eastAsia="cs-CZ"/>
    </w:rPr>
  </w:style>
  <w:style w:type="paragraph" w:customStyle="1" w:styleId="Tabellentext">
    <w:name w:val="Tabellentext"/>
    <w:basedOn w:val="Normln"/>
    <w:rsid w:val="00694697"/>
    <w:pPr>
      <w:keepLines/>
      <w:spacing w:before="40" w:after="40"/>
    </w:pPr>
    <w:rPr>
      <w:rFonts w:ascii="CorpoS" w:hAnsi="CorpoS"/>
      <w:sz w:val="22"/>
      <w:lang w:val="de-DE"/>
    </w:rPr>
  </w:style>
  <w:style w:type="paragraph" w:styleId="Odstavecseseznamem">
    <w:name w:val="List Paragraph"/>
    <w:basedOn w:val="Normln"/>
    <w:uiPriority w:val="34"/>
    <w:qFormat/>
    <w:rsid w:val="00694697"/>
    <w:pPr>
      <w:widowControl w:val="0"/>
      <w:suppressAutoHyphens/>
      <w:spacing w:after="200" w:line="276" w:lineRule="auto"/>
      <w:ind w:left="720"/>
    </w:pPr>
    <w:rPr>
      <w:rFonts w:ascii="Calibri" w:eastAsia="Lucida Sans Unicode" w:hAnsi="Calibri"/>
      <w:szCs w:val="22"/>
      <w:lang w:eastAsia="ar-SA"/>
    </w:rPr>
  </w:style>
  <w:style w:type="paragraph" w:styleId="Textbubliny">
    <w:name w:val="Balloon Text"/>
    <w:basedOn w:val="Normln"/>
    <w:link w:val="TextbublinyChar"/>
    <w:uiPriority w:val="99"/>
    <w:semiHidden/>
    <w:unhideWhenUsed/>
    <w:rsid w:val="006B392F"/>
    <w:rPr>
      <w:rFonts w:ascii="Tahoma" w:hAnsi="Tahoma" w:cs="Tahoma"/>
      <w:sz w:val="16"/>
      <w:szCs w:val="16"/>
    </w:rPr>
  </w:style>
  <w:style w:type="character" w:customStyle="1" w:styleId="TextbublinyChar">
    <w:name w:val="Text bubliny Char"/>
    <w:link w:val="Textbubliny"/>
    <w:uiPriority w:val="99"/>
    <w:semiHidden/>
    <w:rsid w:val="006B392F"/>
    <w:rPr>
      <w:rFonts w:ascii="Tahoma" w:eastAsia="Times New Roman" w:hAnsi="Tahoma" w:cs="Tahoma"/>
      <w:sz w:val="16"/>
      <w:szCs w:val="16"/>
    </w:rPr>
  </w:style>
  <w:style w:type="paragraph" w:customStyle="1" w:styleId="Normln1">
    <w:name w:val="Normální1"/>
    <w:basedOn w:val="Normln"/>
    <w:rsid w:val="00C27BC3"/>
    <w:pPr>
      <w:widowControl w:val="0"/>
      <w:suppressAutoHyphens/>
    </w:pPr>
    <w:rPr>
      <w:sz w:val="20"/>
      <w:szCs w:val="20"/>
      <w:lang w:val="sv-SE" w:eastAsia="ar-SA"/>
    </w:rPr>
  </w:style>
  <w:style w:type="paragraph" w:customStyle="1" w:styleId="Default">
    <w:name w:val="Default"/>
    <w:rsid w:val="002C5C9A"/>
    <w:pPr>
      <w:autoSpaceDE w:val="0"/>
      <w:autoSpaceDN w:val="0"/>
      <w:adjustRightInd w:val="0"/>
    </w:pPr>
    <w:rPr>
      <w:rFonts w:eastAsia="Times New Roman" w:cs="Calibri"/>
      <w:color w:val="000000"/>
      <w:sz w:val="24"/>
      <w:szCs w:val="24"/>
    </w:rPr>
  </w:style>
  <w:style w:type="character" w:styleId="Hypertextovodkaz">
    <w:name w:val="Hyperlink"/>
    <w:uiPriority w:val="99"/>
    <w:unhideWhenUsed/>
    <w:rsid w:val="000D1D9C"/>
    <w:rPr>
      <w:color w:val="0563C1"/>
      <w:u w:val="single"/>
    </w:rPr>
  </w:style>
  <w:style w:type="paragraph" w:customStyle="1" w:styleId="Normal2">
    <w:name w:val="Normal 2"/>
    <w:basedOn w:val="Normln"/>
    <w:rsid w:val="008C4A8C"/>
    <w:pPr>
      <w:tabs>
        <w:tab w:val="left" w:pos="709"/>
      </w:tabs>
      <w:autoSpaceDE w:val="0"/>
      <w:autoSpaceDN w:val="0"/>
      <w:spacing w:before="60" w:after="120"/>
      <w:ind w:left="1418"/>
      <w:jc w:val="both"/>
    </w:pPr>
    <w:rPr>
      <w:sz w:val="22"/>
      <w:szCs w:val="22"/>
      <w:lang w:val="en-GB" w:eastAsia="en-US"/>
    </w:rPr>
  </w:style>
  <w:style w:type="paragraph" w:customStyle="1" w:styleId="NormlnIMP">
    <w:name w:val="Normální_IMP"/>
    <w:basedOn w:val="Normln"/>
    <w:rsid w:val="00CD1D33"/>
    <w:pPr>
      <w:spacing w:line="228" w:lineRule="auto"/>
    </w:pPr>
    <w:rPr>
      <w:snapToGrid w:val="0"/>
      <w:sz w:val="20"/>
      <w:szCs w:val="20"/>
    </w:rPr>
  </w:style>
  <w:style w:type="paragraph" w:styleId="Zkladntextodsazen">
    <w:name w:val="Body Text Indent"/>
    <w:basedOn w:val="Normln"/>
    <w:link w:val="ZkladntextodsazenChar"/>
    <w:uiPriority w:val="99"/>
    <w:semiHidden/>
    <w:unhideWhenUsed/>
    <w:rsid w:val="00E1049C"/>
    <w:pPr>
      <w:spacing w:after="120"/>
      <w:ind w:left="283"/>
    </w:pPr>
  </w:style>
  <w:style w:type="character" w:customStyle="1" w:styleId="ZkladntextodsazenChar">
    <w:name w:val="Základní text odsazený Char"/>
    <w:basedOn w:val="Standardnpsmoodstavce"/>
    <w:link w:val="Zkladntextodsazen"/>
    <w:uiPriority w:val="99"/>
    <w:semiHidden/>
    <w:rsid w:val="00E1049C"/>
    <w:rPr>
      <w:rFonts w:ascii="Times New Roman" w:eastAsia="Times New Roman" w:hAnsi="Times New Roman"/>
      <w:sz w:val="24"/>
      <w:szCs w:val="24"/>
    </w:rPr>
  </w:style>
  <w:style w:type="paragraph" w:customStyle="1" w:styleId="Nadpis22">
    <w:name w:val="Nadpis 22"/>
    <w:basedOn w:val="Normln"/>
    <w:next w:val="Normln"/>
    <w:rsid w:val="005A520E"/>
    <w:pPr>
      <w:widowControl w:val="0"/>
      <w:tabs>
        <w:tab w:val="left" w:pos="426"/>
      </w:tabs>
    </w:pPr>
    <w:rPr>
      <w:szCs w:val="20"/>
      <w:lang w:val="fr-BE"/>
    </w:rPr>
  </w:style>
  <w:style w:type="character" w:styleId="Nevyeenzmnka">
    <w:name w:val="Unresolved Mention"/>
    <w:basedOn w:val="Standardnpsmoodstavce"/>
    <w:uiPriority w:val="99"/>
    <w:semiHidden/>
    <w:unhideWhenUsed/>
    <w:rsid w:val="00C91BCE"/>
    <w:rPr>
      <w:color w:val="605E5C"/>
      <w:shd w:val="clear" w:color="auto" w:fill="E1DFDD"/>
    </w:rPr>
  </w:style>
  <w:style w:type="table" w:styleId="Mkatabulky">
    <w:name w:val="Table Grid"/>
    <w:basedOn w:val="Normlntabulka"/>
    <w:uiPriority w:val="59"/>
    <w:rsid w:val="008240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lnweb">
    <w:name w:val="Normal (Web)"/>
    <w:basedOn w:val="Normln"/>
    <w:uiPriority w:val="99"/>
    <w:semiHidden/>
    <w:unhideWhenUsed/>
    <w:rsid w:val="00E1085F"/>
    <w:pPr>
      <w:spacing w:before="100" w:beforeAutospacing="1" w:after="100" w:afterAutospacing="1"/>
    </w:pPr>
  </w:style>
  <w:style w:type="character" w:styleId="Siln">
    <w:name w:val="Strong"/>
    <w:basedOn w:val="Standardnpsmoodstavce"/>
    <w:uiPriority w:val="22"/>
    <w:qFormat/>
    <w:rsid w:val="00E108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422626">
      <w:bodyDiv w:val="1"/>
      <w:marLeft w:val="0"/>
      <w:marRight w:val="0"/>
      <w:marTop w:val="0"/>
      <w:marBottom w:val="0"/>
      <w:divBdr>
        <w:top w:val="none" w:sz="0" w:space="0" w:color="auto"/>
        <w:left w:val="none" w:sz="0" w:space="0" w:color="auto"/>
        <w:bottom w:val="none" w:sz="0" w:space="0" w:color="auto"/>
        <w:right w:val="none" w:sz="0" w:space="0" w:color="auto"/>
      </w:divBdr>
    </w:div>
    <w:div w:id="158159491">
      <w:bodyDiv w:val="1"/>
      <w:marLeft w:val="0"/>
      <w:marRight w:val="0"/>
      <w:marTop w:val="0"/>
      <w:marBottom w:val="0"/>
      <w:divBdr>
        <w:top w:val="none" w:sz="0" w:space="0" w:color="auto"/>
        <w:left w:val="none" w:sz="0" w:space="0" w:color="auto"/>
        <w:bottom w:val="none" w:sz="0" w:space="0" w:color="auto"/>
        <w:right w:val="none" w:sz="0" w:space="0" w:color="auto"/>
      </w:divBdr>
    </w:div>
    <w:div w:id="269361220">
      <w:bodyDiv w:val="1"/>
      <w:marLeft w:val="0"/>
      <w:marRight w:val="0"/>
      <w:marTop w:val="0"/>
      <w:marBottom w:val="0"/>
      <w:divBdr>
        <w:top w:val="none" w:sz="0" w:space="0" w:color="auto"/>
        <w:left w:val="none" w:sz="0" w:space="0" w:color="auto"/>
        <w:bottom w:val="none" w:sz="0" w:space="0" w:color="auto"/>
        <w:right w:val="none" w:sz="0" w:space="0" w:color="auto"/>
      </w:divBdr>
    </w:div>
    <w:div w:id="693651543">
      <w:bodyDiv w:val="1"/>
      <w:marLeft w:val="0"/>
      <w:marRight w:val="0"/>
      <w:marTop w:val="0"/>
      <w:marBottom w:val="0"/>
      <w:divBdr>
        <w:top w:val="none" w:sz="0" w:space="0" w:color="auto"/>
        <w:left w:val="none" w:sz="0" w:space="0" w:color="auto"/>
        <w:bottom w:val="none" w:sz="0" w:space="0" w:color="auto"/>
        <w:right w:val="none" w:sz="0" w:space="0" w:color="auto"/>
      </w:divBdr>
    </w:div>
    <w:div w:id="710112060">
      <w:bodyDiv w:val="1"/>
      <w:marLeft w:val="0"/>
      <w:marRight w:val="0"/>
      <w:marTop w:val="0"/>
      <w:marBottom w:val="0"/>
      <w:divBdr>
        <w:top w:val="none" w:sz="0" w:space="0" w:color="auto"/>
        <w:left w:val="none" w:sz="0" w:space="0" w:color="auto"/>
        <w:bottom w:val="none" w:sz="0" w:space="0" w:color="auto"/>
        <w:right w:val="none" w:sz="0" w:space="0" w:color="auto"/>
      </w:divBdr>
    </w:div>
    <w:div w:id="980311524">
      <w:bodyDiv w:val="1"/>
      <w:marLeft w:val="0"/>
      <w:marRight w:val="0"/>
      <w:marTop w:val="0"/>
      <w:marBottom w:val="0"/>
      <w:divBdr>
        <w:top w:val="none" w:sz="0" w:space="0" w:color="auto"/>
        <w:left w:val="none" w:sz="0" w:space="0" w:color="auto"/>
        <w:bottom w:val="none" w:sz="0" w:space="0" w:color="auto"/>
        <w:right w:val="none" w:sz="0" w:space="0" w:color="auto"/>
      </w:divBdr>
    </w:div>
    <w:div w:id="1224871471">
      <w:bodyDiv w:val="1"/>
      <w:marLeft w:val="0"/>
      <w:marRight w:val="0"/>
      <w:marTop w:val="0"/>
      <w:marBottom w:val="0"/>
      <w:divBdr>
        <w:top w:val="none" w:sz="0" w:space="0" w:color="auto"/>
        <w:left w:val="none" w:sz="0" w:space="0" w:color="auto"/>
        <w:bottom w:val="none" w:sz="0" w:space="0" w:color="auto"/>
        <w:right w:val="none" w:sz="0" w:space="0" w:color="auto"/>
      </w:divBdr>
    </w:div>
    <w:div w:id="1386293230">
      <w:bodyDiv w:val="1"/>
      <w:marLeft w:val="0"/>
      <w:marRight w:val="0"/>
      <w:marTop w:val="0"/>
      <w:marBottom w:val="0"/>
      <w:divBdr>
        <w:top w:val="none" w:sz="0" w:space="0" w:color="auto"/>
        <w:left w:val="none" w:sz="0" w:space="0" w:color="auto"/>
        <w:bottom w:val="none" w:sz="0" w:space="0" w:color="auto"/>
        <w:right w:val="none" w:sz="0" w:space="0" w:color="auto"/>
      </w:divBdr>
    </w:div>
    <w:div w:id="1429738353">
      <w:bodyDiv w:val="1"/>
      <w:marLeft w:val="0"/>
      <w:marRight w:val="0"/>
      <w:marTop w:val="0"/>
      <w:marBottom w:val="0"/>
      <w:divBdr>
        <w:top w:val="none" w:sz="0" w:space="0" w:color="auto"/>
        <w:left w:val="none" w:sz="0" w:space="0" w:color="auto"/>
        <w:bottom w:val="none" w:sz="0" w:space="0" w:color="auto"/>
        <w:right w:val="none" w:sz="0" w:space="0" w:color="auto"/>
      </w:divBdr>
    </w:div>
    <w:div w:id="1555773583">
      <w:bodyDiv w:val="1"/>
      <w:marLeft w:val="0"/>
      <w:marRight w:val="0"/>
      <w:marTop w:val="0"/>
      <w:marBottom w:val="0"/>
      <w:divBdr>
        <w:top w:val="none" w:sz="0" w:space="0" w:color="auto"/>
        <w:left w:val="none" w:sz="0" w:space="0" w:color="auto"/>
        <w:bottom w:val="none" w:sz="0" w:space="0" w:color="auto"/>
        <w:right w:val="none" w:sz="0" w:space="0" w:color="auto"/>
      </w:divBdr>
    </w:div>
    <w:div w:id="1619146287">
      <w:bodyDiv w:val="1"/>
      <w:marLeft w:val="0"/>
      <w:marRight w:val="0"/>
      <w:marTop w:val="0"/>
      <w:marBottom w:val="0"/>
      <w:divBdr>
        <w:top w:val="none" w:sz="0" w:space="0" w:color="auto"/>
        <w:left w:val="none" w:sz="0" w:space="0" w:color="auto"/>
        <w:bottom w:val="none" w:sz="0" w:space="0" w:color="auto"/>
        <w:right w:val="none" w:sz="0" w:space="0" w:color="auto"/>
      </w:divBdr>
    </w:div>
    <w:div w:id="1763718445">
      <w:bodyDiv w:val="1"/>
      <w:marLeft w:val="0"/>
      <w:marRight w:val="0"/>
      <w:marTop w:val="0"/>
      <w:marBottom w:val="0"/>
      <w:divBdr>
        <w:top w:val="none" w:sz="0" w:space="0" w:color="auto"/>
        <w:left w:val="none" w:sz="0" w:space="0" w:color="auto"/>
        <w:bottom w:val="none" w:sz="0" w:space="0" w:color="auto"/>
        <w:right w:val="none" w:sz="0" w:space="0" w:color="auto"/>
      </w:divBdr>
    </w:div>
    <w:div w:id="180311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C192E4-51AF-4109-ACAF-9BE406B69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10</Pages>
  <Words>3884</Words>
  <Characters>22920</Characters>
  <Application>Microsoft Office Word</Application>
  <DocSecurity>0</DocSecurity>
  <Lines>191</Lines>
  <Paragraphs>53</Paragraphs>
  <ScaleCrop>false</ScaleCrop>
  <HeadingPairs>
    <vt:vector size="2" baseType="variant">
      <vt:variant>
        <vt:lpstr>Název</vt:lpstr>
      </vt:variant>
      <vt:variant>
        <vt:i4>1</vt:i4>
      </vt:variant>
    </vt:vector>
  </HeadingPairs>
  <TitlesOfParts>
    <vt:vector size="1" baseType="lpstr">
      <vt:lpstr/>
    </vt:vector>
  </TitlesOfParts>
  <Company>ATC</Company>
  <LinksUpToDate>false</LinksUpToDate>
  <CharactersWithSpaces>26751</CharactersWithSpaces>
  <SharedDoc>false</SharedDoc>
  <HLinks>
    <vt:vector size="6" baseType="variant">
      <vt:variant>
        <vt:i4>7012440</vt:i4>
      </vt:variant>
      <vt:variant>
        <vt:i4>0</vt:i4>
      </vt:variant>
      <vt:variant>
        <vt:i4>0</vt:i4>
      </vt:variant>
      <vt:variant>
        <vt:i4>5</vt:i4>
      </vt:variant>
      <vt:variant>
        <vt:lpwstr>mailto:l.osicka@mu.turnov.cz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Kateřina Sekerová</cp:lastModifiedBy>
  <cp:revision>103</cp:revision>
  <cp:lastPrinted>2025-05-09T07:03:00Z</cp:lastPrinted>
  <dcterms:created xsi:type="dcterms:W3CDTF">2017-01-31T11:31:00Z</dcterms:created>
  <dcterms:modified xsi:type="dcterms:W3CDTF">2025-11-13T10:13:00Z</dcterms:modified>
</cp:coreProperties>
</file>